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52" w:rsidRDefault="00275552" w:rsidP="00275552">
      <w:pPr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№_________</w:t>
      </w:r>
    </w:p>
    <w:p w:rsidR="00275552" w:rsidRPr="0061797F" w:rsidRDefault="00275552" w:rsidP="00275552">
      <w:pPr>
        <w:jc w:val="center"/>
        <w:rPr>
          <w:b/>
        </w:rPr>
      </w:pP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867"/>
        <w:gridCol w:w="237"/>
        <w:gridCol w:w="602"/>
        <w:gridCol w:w="287"/>
        <w:gridCol w:w="185"/>
        <w:gridCol w:w="7"/>
        <w:gridCol w:w="487"/>
        <w:gridCol w:w="826"/>
        <w:gridCol w:w="269"/>
        <w:gridCol w:w="27"/>
        <w:gridCol w:w="376"/>
        <w:gridCol w:w="120"/>
        <w:gridCol w:w="547"/>
        <w:gridCol w:w="61"/>
        <w:gridCol w:w="213"/>
        <w:gridCol w:w="128"/>
        <w:gridCol w:w="298"/>
        <w:gridCol w:w="33"/>
        <w:gridCol w:w="672"/>
        <w:gridCol w:w="562"/>
        <w:gridCol w:w="10"/>
        <w:gridCol w:w="65"/>
        <w:gridCol w:w="6"/>
        <w:gridCol w:w="604"/>
        <w:gridCol w:w="27"/>
        <w:gridCol w:w="317"/>
        <w:gridCol w:w="65"/>
        <w:gridCol w:w="133"/>
        <w:gridCol w:w="532"/>
        <w:gridCol w:w="525"/>
        <w:gridCol w:w="371"/>
        <w:gridCol w:w="683"/>
      </w:tblGrid>
      <w:tr w:rsidR="00275552" w:rsidRPr="00AF72CB" w:rsidTr="008E796D">
        <w:trPr>
          <w:trHeight w:val="37"/>
        </w:trPr>
        <w:tc>
          <w:tcPr>
            <w:tcW w:w="3139" w:type="dxa"/>
            <w:gridSpan w:val="8"/>
            <w:vMerge w:val="restart"/>
            <w:vAlign w:val="center"/>
          </w:tcPr>
          <w:p w:rsidR="00275552" w:rsidRPr="00AF72CB" w:rsidRDefault="0001253D" w:rsidP="008E796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B8A88A" wp14:editId="7F266D0D">
                  <wp:extent cx="1304925" cy="150957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»Ð°Ð¿Ð°Ð½Ñ ÑÐ¾Ð»ÐµÐ½Ð¾Ð¸Ð´Ð½ÑÐµ Ð¾Ð±ÑÐµÐ¿ÑÐ¾Ð¼ÑÑÐ»ÐµÐ½Ð½ÑÐµ ÐÐ¡Ð¢Ð ÑÐµÑÐ¸Ð¸ Ð­Ð¡Ð 100-101  Ð¿ÑÑÐ¼Ð¾Ð³Ð¾ Ð´ÐµÐ¹ÑÑÐ²Ð¸Ñ, 1/8&quot;-1/4&quot;, Ð/Ð Ð¸ Ð/Ð, 2/2-ÑÐ¾Ð´Ð¾Ð²ÑÐµ, 0-16 Ð±Ð°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90" cy="151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gridSpan w:val="11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572" w:type="dxa"/>
            <w:gridSpan w:val="14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A76A66">
              <w:rPr>
                <w:b/>
                <w:sz w:val="20"/>
                <w:szCs w:val="20"/>
              </w:rPr>
              <w:t>(соленоидный)</w:t>
            </w:r>
          </w:p>
        </w:tc>
      </w:tr>
      <w:tr w:rsidR="00275552" w:rsidRPr="00AF72CB" w:rsidTr="008E796D">
        <w:trPr>
          <w:trHeight w:val="39"/>
        </w:trPr>
        <w:tc>
          <w:tcPr>
            <w:tcW w:w="3139" w:type="dxa"/>
            <w:gridSpan w:val="8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572" w:type="dxa"/>
            <w:gridSpan w:val="14"/>
          </w:tcPr>
          <w:p w:rsidR="00275552" w:rsidRPr="00041E89" w:rsidRDefault="00275552" w:rsidP="00300E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8E796D">
              <w:rPr>
                <w:b/>
                <w:sz w:val="20"/>
                <w:szCs w:val="20"/>
              </w:rPr>
              <w:t>403</w:t>
            </w:r>
          </w:p>
        </w:tc>
      </w:tr>
      <w:tr w:rsidR="008E796D" w:rsidRPr="00AF72CB" w:rsidTr="008E796D">
        <w:trPr>
          <w:trHeight w:val="39"/>
        </w:trPr>
        <w:tc>
          <w:tcPr>
            <w:tcW w:w="3139" w:type="dxa"/>
            <w:gridSpan w:val="8"/>
            <w:vMerge/>
          </w:tcPr>
          <w:p w:rsidR="008E796D" w:rsidRPr="00AF72CB" w:rsidRDefault="008E796D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8E796D" w:rsidRPr="00B930C7" w:rsidRDefault="008E796D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72" w:type="dxa"/>
            <w:gridSpan w:val="14"/>
          </w:tcPr>
          <w:p w:rsidR="008E796D" w:rsidRDefault="008E796D" w:rsidP="00300E95">
            <w:pPr>
              <w:rPr>
                <w:b/>
                <w:sz w:val="20"/>
                <w:szCs w:val="20"/>
              </w:rPr>
            </w:pPr>
          </w:p>
          <w:p w:rsidR="008E796D" w:rsidRDefault="008E796D" w:rsidP="00300E95">
            <w:pPr>
              <w:rPr>
                <w:b/>
                <w:sz w:val="20"/>
                <w:szCs w:val="20"/>
              </w:rPr>
            </w:pPr>
          </w:p>
          <w:p w:rsidR="008E796D" w:rsidRDefault="008E796D" w:rsidP="00300E95">
            <w:pPr>
              <w:rPr>
                <w:b/>
                <w:sz w:val="20"/>
                <w:szCs w:val="20"/>
              </w:rPr>
            </w:pPr>
          </w:p>
        </w:tc>
      </w:tr>
      <w:tr w:rsidR="00275552" w:rsidRPr="00AF72CB" w:rsidTr="008E796D">
        <w:trPr>
          <w:trHeight w:val="26"/>
        </w:trPr>
        <w:tc>
          <w:tcPr>
            <w:tcW w:w="3139" w:type="dxa"/>
            <w:gridSpan w:val="8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572" w:type="dxa"/>
            <w:gridSpan w:val="14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177624" w:rsidRPr="00AF72CB" w:rsidTr="008E796D">
        <w:trPr>
          <w:trHeight w:val="44"/>
        </w:trPr>
        <w:tc>
          <w:tcPr>
            <w:tcW w:w="3139" w:type="dxa"/>
            <w:gridSpan w:val="8"/>
            <w:vMerge/>
          </w:tcPr>
          <w:p w:rsidR="00177624" w:rsidRPr="00AF72CB" w:rsidRDefault="00177624" w:rsidP="0017762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177624" w:rsidRPr="004A780D" w:rsidRDefault="00177624" w:rsidP="0017762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572" w:type="dxa"/>
            <w:gridSpan w:val="14"/>
          </w:tcPr>
          <w:p w:rsidR="00177624" w:rsidRPr="004A780D" w:rsidRDefault="00177624" w:rsidP="0017762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177624" w:rsidRPr="00AF72CB" w:rsidTr="008E796D">
        <w:trPr>
          <w:trHeight w:val="57"/>
        </w:trPr>
        <w:tc>
          <w:tcPr>
            <w:tcW w:w="3139" w:type="dxa"/>
            <w:gridSpan w:val="8"/>
            <w:vMerge/>
          </w:tcPr>
          <w:p w:rsidR="00177624" w:rsidRPr="00AF72CB" w:rsidRDefault="00177624" w:rsidP="0017762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177624" w:rsidRPr="004A780D" w:rsidRDefault="00177624" w:rsidP="0017762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572" w:type="dxa"/>
            <w:gridSpan w:val="14"/>
          </w:tcPr>
          <w:p w:rsidR="00177624" w:rsidRPr="004A780D" w:rsidRDefault="00177624" w:rsidP="00177624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proofErr w:type="gramStart"/>
            <w:r w:rsidRPr="00706EF2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177624" w:rsidRPr="00AF72CB" w:rsidTr="008E796D">
        <w:trPr>
          <w:trHeight w:val="334"/>
        </w:trPr>
        <w:tc>
          <w:tcPr>
            <w:tcW w:w="3139" w:type="dxa"/>
            <w:gridSpan w:val="8"/>
            <w:vMerge/>
          </w:tcPr>
          <w:p w:rsidR="00177624" w:rsidRPr="00AF72CB" w:rsidRDefault="00177624" w:rsidP="0017762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177624" w:rsidRDefault="00177624" w:rsidP="0017762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  <w:p w:rsidR="00F421C9" w:rsidRPr="004A780D" w:rsidRDefault="00F421C9" w:rsidP="00177624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2552700" y="281940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353378" cy="266700"/>
                  <wp:effectExtent l="0" t="0" r="8890" b="0"/>
                  <wp:wrapSquare wrapText="bothSides"/>
                  <wp:docPr id="2" name="Рисунок 2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8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gridSpan w:val="14"/>
          </w:tcPr>
          <w:p w:rsidR="00177624" w:rsidRPr="004A780D" w:rsidRDefault="00177624" w:rsidP="00177624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</w:t>
            </w:r>
            <w:proofErr w:type="gramStart"/>
            <w:r w:rsidRPr="00B47D79">
              <w:rPr>
                <w:sz w:val="16"/>
                <w:szCs w:val="20"/>
              </w:rPr>
              <w:t>ТР</w:t>
            </w:r>
            <w:proofErr w:type="gramEnd"/>
            <w:r w:rsidRPr="00B47D79">
              <w:rPr>
                <w:sz w:val="16"/>
                <w:szCs w:val="20"/>
              </w:rPr>
              <w:t xml:space="preserve">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  <w:proofErr w:type="gramStart"/>
            <w:r w:rsidRPr="00B47D79">
              <w:rPr>
                <w:sz w:val="16"/>
                <w:szCs w:val="20"/>
              </w:rPr>
              <w:t>Действительна</w:t>
            </w:r>
            <w:proofErr w:type="gramEnd"/>
            <w:r w:rsidRPr="00B47D79">
              <w:rPr>
                <w:sz w:val="16"/>
                <w:szCs w:val="20"/>
              </w:rPr>
              <w:t xml:space="preserve">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33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8E796D">
        <w:trPr>
          <w:trHeight w:val="79"/>
        </w:trPr>
        <w:tc>
          <w:tcPr>
            <w:tcW w:w="3139" w:type="dxa"/>
            <w:gridSpan w:val="8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470" w:type="dxa"/>
            <w:gridSpan w:val="25"/>
          </w:tcPr>
          <w:p w:rsidR="00275552" w:rsidRPr="004A780D" w:rsidRDefault="00275552" w:rsidP="008E79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</w:t>
            </w:r>
            <w:r w:rsidR="008E796D">
              <w:rPr>
                <w:sz w:val="16"/>
                <w:szCs w:val="20"/>
              </w:rPr>
              <w:t>открытия</w:t>
            </w:r>
            <w:r w:rsidRPr="006F3CED">
              <w:rPr>
                <w:sz w:val="16"/>
                <w:szCs w:val="20"/>
              </w:rPr>
              <w:t xml:space="preserve"> или </w:t>
            </w:r>
            <w:r w:rsidR="008E796D">
              <w:rPr>
                <w:sz w:val="16"/>
                <w:szCs w:val="20"/>
              </w:rPr>
              <w:t xml:space="preserve">перекрытия </w:t>
            </w:r>
            <w:r w:rsidRPr="006F3CED">
              <w:rPr>
                <w:sz w:val="16"/>
                <w:szCs w:val="20"/>
              </w:rPr>
              <w:t xml:space="preserve">потока </w:t>
            </w:r>
            <w:r w:rsidR="008E796D">
              <w:rPr>
                <w:sz w:val="16"/>
                <w:szCs w:val="20"/>
              </w:rPr>
              <w:t xml:space="preserve">рабочей </w:t>
            </w:r>
            <w:r w:rsidRPr="006F3CED">
              <w:rPr>
                <w:sz w:val="16"/>
                <w:szCs w:val="20"/>
              </w:rPr>
              <w:t xml:space="preserve">среды в трубопроводах. </w:t>
            </w:r>
            <w:r w:rsidR="008E796D">
              <w:rPr>
                <w:sz w:val="16"/>
                <w:szCs w:val="20"/>
              </w:rPr>
              <w:t>При отсутствии электрического тока клапан нормально закрыт.</w:t>
            </w:r>
          </w:p>
        </w:tc>
      </w:tr>
      <w:tr w:rsidR="00275552" w:rsidRPr="00AF72CB" w:rsidTr="008E796D">
        <w:trPr>
          <w:trHeight w:val="37"/>
        </w:trPr>
        <w:tc>
          <w:tcPr>
            <w:tcW w:w="3139" w:type="dxa"/>
            <w:gridSpan w:val="8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470" w:type="dxa"/>
            <w:gridSpan w:val="25"/>
          </w:tcPr>
          <w:p w:rsidR="00275552" w:rsidRPr="004A780D" w:rsidRDefault="00615D78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Перегретая </w:t>
            </w:r>
            <w:r w:rsidRPr="006F3CED">
              <w:rPr>
                <w:sz w:val="16"/>
                <w:szCs w:val="20"/>
              </w:rPr>
              <w:t xml:space="preserve">вода, </w:t>
            </w:r>
            <w:r>
              <w:rPr>
                <w:sz w:val="16"/>
                <w:szCs w:val="20"/>
              </w:rPr>
              <w:t>пар, неагрессивные жидкости</w:t>
            </w:r>
          </w:p>
        </w:tc>
      </w:tr>
      <w:tr w:rsidR="008E37FE" w:rsidRPr="00AF72CB" w:rsidTr="008E796D">
        <w:trPr>
          <w:trHeight w:val="21"/>
        </w:trPr>
        <w:tc>
          <w:tcPr>
            <w:tcW w:w="3139" w:type="dxa"/>
            <w:gridSpan w:val="8"/>
          </w:tcPr>
          <w:p w:rsidR="008E37FE" w:rsidRPr="004A780D" w:rsidRDefault="008E37FE" w:rsidP="008E37F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095" w:type="dxa"/>
            <w:gridSpan w:val="2"/>
          </w:tcPr>
          <w:p w:rsidR="008E37FE" w:rsidRPr="006E7D65" w:rsidRDefault="008E37FE" w:rsidP="008E37F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1/8</w:t>
            </w:r>
            <w:r>
              <w:rPr>
                <w:sz w:val="16"/>
                <w:szCs w:val="20"/>
                <w:lang w:val="en-US"/>
              </w:rPr>
              <w:t>”</w:t>
            </w:r>
            <w:r>
              <w:rPr>
                <w:sz w:val="16"/>
                <w:szCs w:val="20"/>
              </w:rPr>
              <w:t xml:space="preserve"> – 1/4</w:t>
            </w:r>
            <w:r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47" w:type="dxa"/>
            <w:gridSpan w:val="12"/>
          </w:tcPr>
          <w:p w:rsidR="008E37FE" w:rsidRPr="00A823C1" w:rsidRDefault="008E796D" w:rsidP="008E37F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Максимально допустимое давление</w:t>
            </w:r>
          </w:p>
        </w:tc>
        <w:tc>
          <w:tcPr>
            <w:tcW w:w="3328" w:type="dxa"/>
            <w:gridSpan w:val="11"/>
          </w:tcPr>
          <w:p w:rsidR="008E37FE" w:rsidRPr="00A823C1" w:rsidRDefault="008E796D" w:rsidP="008E37F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100 бар</w:t>
            </w:r>
          </w:p>
        </w:tc>
      </w:tr>
      <w:tr w:rsidR="008E37FE" w:rsidRPr="00AF72CB" w:rsidTr="008E796D">
        <w:trPr>
          <w:trHeight w:val="29"/>
        </w:trPr>
        <w:tc>
          <w:tcPr>
            <w:tcW w:w="3139" w:type="dxa"/>
            <w:gridSpan w:val="8"/>
          </w:tcPr>
          <w:p w:rsidR="008E37FE" w:rsidRPr="00BF0104" w:rsidRDefault="008E37FE" w:rsidP="008E37F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</w:tcPr>
          <w:p w:rsidR="008E37FE" w:rsidRPr="004A780D" w:rsidRDefault="008E37FE" w:rsidP="008E37F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  <w:tc>
          <w:tcPr>
            <w:tcW w:w="3047" w:type="dxa"/>
            <w:gridSpan w:val="12"/>
          </w:tcPr>
          <w:p w:rsidR="008E37FE" w:rsidRPr="004A780D" w:rsidRDefault="008E37FE" w:rsidP="008E37F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28" w:type="dxa"/>
            <w:gridSpan w:val="11"/>
          </w:tcPr>
          <w:p w:rsidR="008E37FE" w:rsidRPr="004A780D" w:rsidRDefault="008E37FE" w:rsidP="008E37FE">
            <w:pPr>
              <w:rPr>
                <w:sz w:val="16"/>
                <w:szCs w:val="20"/>
              </w:rPr>
            </w:pPr>
            <w:r w:rsidRPr="007F3C4B">
              <w:rPr>
                <w:sz w:val="16"/>
                <w:szCs w:val="20"/>
              </w:rPr>
              <w:t>160</w:t>
            </w:r>
            <w:proofErr w:type="gramStart"/>
            <w:r w:rsidRPr="007F3C4B">
              <w:rPr>
                <w:sz w:val="16"/>
                <w:szCs w:val="20"/>
              </w:rPr>
              <w:t>°С</w:t>
            </w:r>
            <w:proofErr w:type="gramEnd"/>
            <w:r w:rsidRPr="007F3C4B">
              <w:rPr>
                <w:sz w:val="16"/>
                <w:szCs w:val="20"/>
              </w:rPr>
              <w:t xml:space="preserve"> (</w:t>
            </w:r>
            <w:r w:rsidRPr="007F3C4B">
              <w:rPr>
                <w:sz w:val="16"/>
                <w:szCs w:val="20"/>
                <w:lang w:val="en-US"/>
              </w:rPr>
              <w:t>VITON</w:t>
            </w:r>
            <w:r w:rsidRPr="007F3C4B">
              <w:rPr>
                <w:sz w:val="16"/>
                <w:szCs w:val="20"/>
              </w:rPr>
              <w:t>)</w:t>
            </w:r>
          </w:p>
        </w:tc>
      </w:tr>
      <w:tr w:rsidR="00B70A4D" w:rsidRPr="00AF72CB" w:rsidTr="008E796D">
        <w:trPr>
          <w:trHeight w:val="29"/>
        </w:trPr>
        <w:tc>
          <w:tcPr>
            <w:tcW w:w="3139" w:type="dxa"/>
            <w:gridSpan w:val="8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095" w:type="dxa"/>
            <w:gridSpan w:val="2"/>
          </w:tcPr>
          <w:p w:rsidR="00B70A4D" w:rsidRPr="004A780D" w:rsidRDefault="008E37FE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47" w:type="dxa"/>
            <w:gridSpan w:val="12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328" w:type="dxa"/>
            <w:gridSpan w:val="11"/>
          </w:tcPr>
          <w:p w:rsidR="00B70A4D" w:rsidRPr="004A780D" w:rsidRDefault="008E37FE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7F2828" w:rsidRPr="00AF72CB" w:rsidTr="008E796D">
        <w:trPr>
          <w:trHeight w:val="29"/>
        </w:trPr>
        <w:tc>
          <w:tcPr>
            <w:tcW w:w="3139" w:type="dxa"/>
            <w:gridSpan w:val="8"/>
          </w:tcPr>
          <w:p w:rsidR="007F2828" w:rsidRPr="00AB763B" w:rsidRDefault="007F2828" w:rsidP="007F2828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095" w:type="dxa"/>
            <w:gridSpan w:val="2"/>
          </w:tcPr>
          <w:p w:rsidR="007F2828" w:rsidRPr="00AB763B" w:rsidRDefault="007F2828" w:rsidP="007F282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37" w:type="dxa"/>
            <w:gridSpan w:val="11"/>
          </w:tcPr>
          <w:p w:rsidR="007F2828" w:rsidRPr="00AB763B" w:rsidRDefault="007F2828" w:rsidP="007F282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338" w:type="dxa"/>
            <w:gridSpan w:val="12"/>
          </w:tcPr>
          <w:p w:rsidR="007F2828" w:rsidRPr="009D0700" w:rsidRDefault="007F2828" w:rsidP="007F282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002466" w:rsidRPr="00AF72CB" w:rsidTr="00125717">
        <w:trPr>
          <w:trHeight w:val="29"/>
        </w:trPr>
        <w:tc>
          <w:tcPr>
            <w:tcW w:w="3139" w:type="dxa"/>
            <w:gridSpan w:val="8"/>
          </w:tcPr>
          <w:p w:rsidR="00002466" w:rsidRDefault="00002466" w:rsidP="0000246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470" w:type="dxa"/>
            <w:gridSpan w:val="25"/>
          </w:tcPr>
          <w:p w:rsidR="00002466" w:rsidRDefault="00002466" w:rsidP="0000246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EC13DA" w:rsidRPr="00AF72CB" w:rsidTr="008E796D">
        <w:trPr>
          <w:trHeight w:val="17"/>
        </w:trPr>
        <w:tc>
          <w:tcPr>
            <w:tcW w:w="3139" w:type="dxa"/>
            <w:gridSpan w:val="8"/>
          </w:tcPr>
          <w:p w:rsidR="00EC13DA" w:rsidRPr="004A780D" w:rsidRDefault="00EC13DA" w:rsidP="00EC13DA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470" w:type="dxa"/>
            <w:gridSpan w:val="25"/>
          </w:tcPr>
          <w:p w:rsidR="00EC13DA" w:rsidRPr="00AB763B" w:rsidRDefault="00EC13DA" w:rsidP="00EC13D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  <w:r w:rsidR="008E796D">
              <w:rPr>
                <w:sz w:val="16"/>
                <w:szCs w:val="20"/>
              </w:rPr>
              <w:t xml:space="preserve"> </w:t>
            </w:r>
          </w:p>
        </w:tc>
      </w:tr>
      <w:tr w:rsidR="007F2828" w:rsidRPr="00AF72CB" w:rsidTr="008E796D">
        <w:trPr>
          <w:trHeight w:val="42"/>
        </w:trPr>
        <w:tc>
          <w:tcPr>
            <w:tcW w:w="3139" w:type="dxa"/>
            <w:gridSpan w:val="8"/>
          </w:tcPr>
          <w:p w:rsidR="007F2828" w:rsidRPr="004A780D" w:rsidRDefault="007F2828" w:rsidP="007F282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470" w:type="dxa"/>
            <w:gridSpan w:val="25"/>
          </w:tcPr>
          <w:p w:rsidR="007F2828" w:rsidRPr="00CF1EEC" w:rsidRDefault="007F2828" w:rsidP="007F282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</w:tr>
      <w:tr w:rsidR="00EC13DA" w:rsidRPr="00AF72CB" w:rsidTr="008E796D">
        <w:trPr>
          <w:trHeight w:val="17"/>
        </w:trPr>
        <w:tc>
          <w:tcPr>
            <w:tcW w:w="3139" w:type="dxa"/>
            <w:gridSpan w:val="8"/>
          </w:tcPr>
          <w:p w:rsidR="00EC13DA" w:rsidRPr="00BF0104" w:rsidRDefault="00EC13DA" w:rsidP="00EC13D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470" w:type="dxa"/>
            <w:gridSpan w:val="25"/>
          </w:tcPr>
          <w:p w:rsidR="00EC13DA" w:rsidRPr="009D0700" w:rsidRDefault="00EC13DA" w:rsidP="00EC13D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EC13DA" w:rsidRPr="00AF72CB" w:rsidTr="008E796D">
        <w:trPr>
          <w:trHeight w:val="17"/>
        </w:trPr>
        <w:tc>
          <w:tcPr>
            <w:tcW w:w="3139" w:type="dxa"/>
            <w:gridSpan w:val="8"/>
          </w:tcPr>
          <w:p w:rsidR="00EC13DA" w:rsidRPr="00AB763B" w:rsidRDefault="00EC13DA" w:rsidP="00EC13D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470" w:type="dxa"/>
            <w:gridSpan w:val="25"/>
          </w:tcPr>
          <w:p w:rsidR="00EC13DA" w:rsidRPr="009D0700" w:rsidRDefault="00EC13DA" w:rsidP="00EC13D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A52B99" w:rsidRPr="00AF72CB" w:rsidTr="008E796D">
        <w:trPr>
          <w:trHeight w:val="33"/>
        </w:trPr>
        <w:tc>
          <w:tcPr>
            <w:tcW w:w="3139" w:type="dxa"/>
            <w:gridSpan w:val="8"/>
          </w:tcPr>
          <w:p w:rsidR="00A52B99" w:rsidRPr="004A780D" w:rsidRDefault="00A52B99" w:rsidP="00A52B9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18" w:type="dxa"/>
            <w:gridSpan w:val="5"/>
          </w:tcPr>
          <w:p w:rsidR="00A52B99" w:rsidRPr="00CF1EEC" w:rsidRDefault="00A52B99" w:rsidP="0001253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="0001253D">
              <w:rPr>
                <w:sz w:val="16"/>
                <w:szCs w:val="20"/>
              </w:rPr>
              <w:t>рям</w:t>
            </w:r>
            <w:r>
              <w:rPr>
                <w:sz w:val="16"/>
                <w:szCs w:val="20"/>
              </w:rPr>
              <w:t>ого действия</w:t>
            </w:r>
          </w:p>
        </w:tc>
        <w:tc>
          <w:tcPr>
            <w:tcW w:w="2514" w:type="dxa"/>
            <w:gridSpan w:val="8"/>
          </w:tcPr>
          <w:p w:rsidR="00A52B99" w:rsidRPr="004A780D" w:rsidRDefault="00A52B99" w:rsidP="00A52B9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3338" w:type="dxa"/>
            <w:gridSpan w:val="12"/>
          </w:tcPr>
          <w:p w:rsidR="00A52B99" w:rsidRPr="009D0700" w:rsidRDefault="00A52B99" w:rsidP="00A52B9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A52B99" w:rsidRPr="00AF72CB" w:rsidTr="00CE74D8">
        <w:trPr>
          <w:trHeight w:val="48"/>
        </w:trPr>
        <w:tc>
          <w:tcPr>
            <w:tcW w:w="10609" w:type="dxa"/>
            <w:gridSpan w:val="33"/>
          </w:tcPr>
          <w:p w:rsidR="00A52B99" w:rsidRPr="00FF37E6" w:rsidRDefault="00A52B99" w:rsidP="00A52B9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A52B99" w:rsidRPr="00AF72CB" w:rsidTr="008E796D">
        <w:trPr>
          <w:trHeight w:val="36"/>
        </w:trPr>
        <w:tc>
          <w:tcPr>
            <w:tcW w:w="467" w:type="dxa"/>
          </w:tcPr>
          <w:p w:rsidR="00A52B99" w:rsidRPr="00EE40E5" w:rsidRDefault="00A52B99" w:rsidP="00A52B9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993" w:type="dxa"/>
            <w:gridSpan w:val="4"/>
          </w:tcPr>
          <w:p w:rsidR="00A52B99" w:rsidRPr="00EE40E5" w:rsidRDefault="00A52B99" w:rsidP="00A52B9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118" w:type="dxa"/>
            <w:gridSpan w:val="11"/>
          </w:tcPr>
          <w:p w:rsidR="00A52B99" w:rsidRPr="00EE40E5" w:rsidRDefault="00A52B99" w:rsidP="00A52B9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426" w:type="dxa"/>
            <w:gridSpan w:val="2"/>
          </w:tcPr>
          <w:p w:rsidR="00A52B99" w:rsidRPr="00EE40E5" w:rsidRDefault="00A52B99" w:rsidP="00A52B9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296" w:type="dxa"/>
            <w:gridSpan w:val="9"/>
          </w:tcPr>
          <w:p w:rsidR="00A52B99" w:rsidRPr="00EE40E5" w:rsidRDefault="00A52B99" w:rsidP="00A52B9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309" w:type="dxa"/>
            <w:gridSpan w:val="6"/>
          </w:tcPr>
          <w:p w:rsidR="00A52B99" w:rsidRPr="00EE40E5" w:rsidRDefault="00A52B99" w:rsidP="00A52B9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974C40" w:rsidRPr="00AF72CB" w:rsidTr="008E796D">
        <w:trPr>
          <w:trHeight w:val="36"/>
        </w:trPr>
        <w:tc>
          <w:tcPr>
            <w:tcW w:w="467" w:type="dxa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993" w:type="dxa"/>
            <w:gridSpan w:val="4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118" w:type="dxa"/>
            <w:gridSpan w:val="11"/>
          </w:tcPr>
          <w:p w:rsidR="00974C40" w:rsidRPr="00EC0620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426" w:type="dxa"/>
            <w:gridSpan w:val="2"/>
          </w:tcPr>
          <w:p w:rsidR="00974C40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2296" w:type="dxa"/>
            <w:gridSpan w:val="9"/>
          </w:tcPr>
          <w:p w:rsidR="00974C40" w:rsidRPr="00AB763B" w:rsidRDefault="00974C40" w:rsidP="00974C40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2309" w:type="dxa"/>
            <w:gridSpan w:val="6"/>
          </w:tcPr>
          <w:p w:rsidR="00974C40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</w:tr>
      <w:tr w:rsidR="00974C40" w:rsidRPr="00AF72CB" w:rsidTr="008E796D">
        <w:trPr>
          <w:trHeight w:val="33"/>
        </w:trPr>
        <w:tc>
          <w:tcPr>
            <w:tcW w:w="467" w:type="dxa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993" w:type="dxa"/>
            <w:gridSpan w:val="4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3118" w:type="dxa"/>
            <w:gridSpan w:val="11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 w:rsidRPr="00AD61DE">
              <w:rPr>
                <w:sz w:val="16"/>
                <w:szCs w:val="18"/>
              </w:rPr>
              <w:t>VITON</w:t>
            </w:r>
          </w:p>
        </w:tc>
        <w:tc>
          <w:tcPr>
            <w:tcW w:w="426" w:type="dxa"/>
            <w:gridSpan w:val="2"/>
          </w:tcPr>
          <w:p w:rsidR="00974C40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2296" w:type="dxa"/>
            <w:gridSpan w:val="9"/>
          </w:tcPr>
          <w:p w:rsidR="00974C40" w:rsidRPr="00AB763B" w:rsidRDefault="00974C40" w:rsidP="00974C40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2309" w:type="dxa"/>
            <w:gridSpan w:val="6"/>
          </w:tcPr>
          <w:p w:rsidR="00974C40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</w:tr>
      <w:tr w:rsidR="00974C40" w:rsidRPr="00AF72CB" w:rsidTr="008E796D">
        <w:trPr>
          <w:trHeight w:val="195"/>
        </w:trPr>
        <w:tc>
          <w:tcPr>
            <w:tcW w:w="467" w:type="dxa"/>
            <w:vMerge w:val="restart"/>
          </w:tcPr>
          <w:p w:rsidR="00974C40" w:rsidRPr="004A780D" w:rsidRDefault="00974C40" w:rsidP="00AD61D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993" w:type="dxa"/>
            <w:gridSpan w:val="4"/>
            <w:vMerge w:val="restart"/>
          </w:tcPr>
          <w:p w:rsidR="00974C40" w:rsidRPr="004D7C74" w:rsidRDefault="00974C40" w:rsidP="00AD61D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3118" w:type="dxa"/>
            <w:gridSpan w:val="11"/>
            <w:vMerge w:val="restart"/>
          </w:tcPr>
          <w:p w:rsidR="00974C40" w:rsidRDefault="00974C40" w:rsidP="008E796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974C40" w:rsidRDefault="00974C40" w:rsidP="00AD61D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296" w:type="dxa"/>
            <w:gridSpan w:val="9"/>
          </w:tcPr>
          <w:p w:rsidR="00974C40" w:rsidRPr="00AB763B" w:rsidRDefault="00974C40" w:rsidP="00AD61D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2309" w:type="dxa"/>
            <w:gridSpan w:val="6"/>
          </w:tcPr>
          <w:p w:rsidR="00974C40" w:rsidRPr="008973F4" w:rsidRDefault="00974C40" w:rsidP="00AD61D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974C40" w:rsidRPr="00AF72CB" w:rsidTr="008E796D">
        <w:trPr>
          <w:trHeight w:val="195"/>
        </w:trPr>
        <w:tc>
          <w:tcPr>
            <w:tcW w:w="467" w:type="dxa"/>
            <w:vMerge/>
          </w:tcPr>
          <w:p w:rsidR="00974C40" w:rsidRDefault="00974C40" w:rsidP="00974C40">
            <w:pPr>
              <w:rPr>
                <w:sz w:val="16"/>
                <w:szCs w:val="18"/>
              </w:rPr>
            </w:pPr>
          </w:p>
        </w:tc>
        <w:tc>
          <w:tcPr>
            <w:tcW w:w="1993" w:type="dxa"/>
            <w:gridSpan w:val="4"/>
            <w:vMerge/>
          </w:tcPr>
          <w:p w:rsidR="00974C40" w:rsidRPr="00AB763B" w:rsidRDefault="00974C40" w:rsidP="00974C40">
            <w:pPr>
              <w:rPr>
                <w:sz w:val="16"/>
                <w:szCs w:val="18"/>
              </w:rPr>
            </w:pPr>
          </w:p>
        </w:tc>
        <w:tc>
          <w:tcPr>
            <w:tcW w:w="3118" w:type="dxa"/>
            <w:gridSpan w:val="11"/>
            <w:vMerge/>
          </w:tcPr>
          <w:p w:rsidR="00974C40" w:rsidRDefault="00974C40" w:rsidP="00974C40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gridSpan w:val="2"/>
          </w:tcPr>
          <w:p w:rsidR="00974C40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2296" w:type="dxa"/>
            <w:gridSpan w:val="9"/>
          </w:tcPr>
          <w:p w:rsidR="00974C40" w:rsidRPr="00AB763B" w:rsidRDefault="00974C40" w:rsidP="00974C40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2309" w:type="dxa"/>
            <w:gridSpan w:val="6"/>
          </w:tcPr>
          <w:p w:rsidR="00974C40" w:rsidRDefault="00974C40" w:rsidP="00974C40">
            <w:pPr>
              <w:rPr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  <w:bookmarkStart w:id="0" w:name="_GoBack"/>
            <w:bookmarkEnd w:id="0"/>
          </w:p>
        </w:tc>
      </w:tr>
      <w:tr w:rsidR="00974C40" w:rsidRPr="00AF72CB" w:rsidTr="008E796D">
        <w:trPr>
          <w:trHeight w:val="19"/>
        </w:trPr>
        <w:tc>
          <w:tcPr>
            <w:tcW w:w="467" w:type="dxa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93" w:type="dxa"/>
            <w:gridSpan w:val="4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3118" w:type="dxa"/>
            <w:gridSpan w:val="11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974C40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296" w:type="dxa"/>
            <w:gridSpan w:val="9"/>
          </w:tcPr>
          <w:p w:rsidR="00974C40" w:rsidRPr="00AB763B" w:rsidRDefault="00974C40" w:rsidP="00974C40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2309" w:type="dxa"/>
            <w:gridSpan w:val="6"/>
          </w:tcPr>
          <w:p w:rsidR="00974C40" w:rsidRDefault="00974C40" w:rsidP="008E796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8973F4">
              <w:rPr>
                <w:sz w:val="16"/>
                <w:szCs w:val="18"/>
              </w:rPr>
              <w:t>ерж</w:t>
            </w:r>
            <w:r w:rsidR="008E796D">
              <w:rPr>
                <w:sz w:val="16"/>
                <w:szCs w:val="18"/>
              </w:rPr>
              <w:t xml:space="preserve">авеющая </w:t>
            </w:r>
            <w:r w:rsidRPr="008973F4">
              <w:rPr>
                <w:sz w:val="16"/>
                <w:szCs w:val="18"/>
              </w:rPr>
              <w:t xml:space="preserve">сталь </w:t>
            </w:r>
          </w:p>
        </w:tc>
      </w:tr>
      <w:tr w:rsidR="00974C40" w:rsidRPr="00AF72CB" w:rsidTr="00657B3D">
        <w:trPr>
          <w:trHeight w:val="48"/>
        </w:trPr>
        <w:tc>
          <w:tcPr>
            <w:tcW w:w="10609" w:type="dxa"/>
            <w:gridSpan w:val="33"/>
            <w:tcBorders>
              <w:bottom w:val="single" w:sz="4" w:space="0" w:color="auto"/>
            </w:tcBorders>
          </w:tcPr>
          <w:p w:rsidR="00974C40" w:rsidRPr="00B930C7" w:rsidRDefault="00974C40" w:rsidP="00974C40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657B3D" w:rsidRPr="00AF72CB" w:rsidTr="00657B3D">
        <w:trPr>
          <w:trHeight w:val="48"/>
        </w:trPr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B3D" w:rsidRPr="001D5FAA" w:rsidRDefault="00657B3D" w:rsidP="00657B3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 w:rsidRPr="00657B3D">
              <w:rPr>
                <w:b/>
                <w:noProof/>
                <w:sz w:val="16"/>
                <w:szCs w:val="18"/>
                <w:lang w:eastAsia="ru-RU"/>
              </w:rPr>
              <w:drawing>
                <wp:inline distT="0" distB="0" distL="0" distR="0" wp14:anchorId="703AC5B3" wp14:editId="19BF5F96">
                  <wp:extent cx="1076325" cy="1212215"/>
                  <wp:effectExtent l="0" t="0" r="9525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B3D" w:rsidRPr="001D5FAA" w:rsidRDefault="00657B3D" w:rsidP="00657B3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 w:rsidRPr="00657B3D">
              <w:rPr>
                <w:b/>
                <w:noProof/>
                <w:sz w:val="16"/>
                <w:szCs w:val="18"/>
                <w:lang w:eastAsia="ru-RU"/>
              </w:rPr>
              <w:drawing>
                <wp:inline distT="0" distB="0" distL="0" distR="0" wp14:anchorId="4EA2C3BA" wp14:editId="553BA64A">
                  <wp:extent cx="544195" cy="1276350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B3D" w:rsidRPr="001D5FAA" w:rsidRDefault="00657B3D" w:rsidP="00657B3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noProof/>
                <w:sz w:val="16"/>
                <w:szCs w:val="18"/>
                <w:lang w:eastAsia="ru-RU"/>
              </w:rPr>
              <w:drawing>
                <wp:inline distT="0" distB="0" distL="0" distR="0" wp14:anchorId="022F8FB1" wp14:editId="75A83B89">
                  <wp:extent cx="723900" cy="1276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3D" w:rsidRPr="001D5FAA" w:rsidRDefault="00657B3D" w:rsidP="00657B3D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noProof/>
                <w:sz w:val="16"/>
                <w:szCs w:val="18"/>
                <w:lang w:eastAsia="ru-RU"/>
              </w:rPr>
              <w:drawing>
                <wp:inline distT="0" distB="0" distL="0" distR="0" wp14:anchorId="28345D4D" wp14:editId="7BEC1522">
                  <wp:extent cx="838200" cy="12001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C40" w:rsidTr="00657B3D">
        <w:trPr>
          <w:trHeight w:val="48"/>
        </w:trPr>
        <w:tc>
          <w:tcPr>
            <w:tcW w:w="10609" w:type="dxa"/>
            <w:gridSpan w:val="33"/>
            <w:tcBorders>
              <w:top w:val="single" w:sz="4" w:space="0" w:color="auto"/>
            </w:tcBorders>
          </w:tcPr>
          <w:p w:rsidR="00974C40" w:rsidRPr="0067069D" w:rsidRDefault="00974C40" w:rsidP="00974C4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974C40" w:rsidTr="008E796D">
        <w:trPr>
          <w:trHeight w:val="20"/>
        </w:trPr>
        <w:tc>
          <w:tcPr>
            <w:tcW w:w="1334" w:type="dxa"/>
            <w:gridSpan w:val="2"/>
            <w:vMerge w:val="restart"/>
            <w:vAlign w:val="center"/>
          </w:tcPr>
          <w:p w:rsidR="00974C40" w:rsidRPr="00A72973" w:rsidRDefault="00974C40" w:rsidP="00974C4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839" w:type="dxa"/>
            <w:gridSpan w:val="2"/>
            <w:vMerge w:val="restart"/>
            <w:vAlign w:val="center"/>
          </w:tcPr>
          <w:p w:rsidR="00974C40" w:rsidRPr="00A72973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  <w:proofErr w:type="gramEnd"/>
          </w:p>
        </w:tc>
        <w:tc>
          <w:tcPr>
            <w:tcW w:w="966" w:type="dxa"/>
            <w:gridSpan w:val="4"/>
            <w:vMerge w:val="restart"/>
            <w:vAlign w:val="center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26" w:type="dxa"/>
            <w:vMerge w:val="restart"/>
            <w:vAlign w:val="center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</w:t>
            </w:r>
            <w:proofErr w:type="gramStart"/>
            <w:r>
              <w:rPr>
                <w:b/>
                <w:sz w:val="16"/>
                <w:szCs w:val="18"/>
              </w:rPr>
              <w:t>.</w:t>
            </w:r>
            <w:proofErr w:type="gramEnd"/>
            <w:r>
              <w:rPr>
                <w:b/>
                <w:sz w:val="16"/>
                <w:szCs w:val="18"/>
              </w:rPr>
              <w:t xml:space="preserve"> </w:t>
            </w:r>
            <w:proofErr w:type="gramStart"/>
            <w:r>
              <w:rPr>
                <w:b/>
                <w:sz w:val="16"/>
                <w:szCs w:val="18"/>
              </w:rPr>
              <w:t>с</w:t>
            </w:r>
            <w:proofErr w:type="gramEnd"/>
            <w:r>
              <w:rPr>
                <w:b/>
                <w:sz w:val="16"/>
                <w:szCs w:val="18"/>
              </w:rPr>
              <w:t>ечение</w:t>
            </w:r>
          </w:p>
        </w:tc>
        <w:tc>
          <w:tcPr>
            <w:tcW w:w="1400" w:type="dxa"/>
            <w:gridSpan w:val="6"/>
            <w:vMerge w:val="restart"/>
            <w:vAlign w:val="center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618" w:type="dxa"/>
            <w:gridSpan w:val="11"/>
            <w:vAlign w:val="center"/>
          </w:tcPr>
          <w:p w:rsidR="00974C40" w:rsidRPr="004F47EF" w:rsidRDefault="00EE4BB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1047" w:type="dxa"/>
            <w:gridSpan w:val="4"/>
            <w:vAlign w:val="center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:rsidR="00974C40" w:rsidRPr="004F47EF" w:rsidRDefault="00974C40" w:rsidP="00974C40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83" w:type="dxa"/>
            <w:vMerge w:val="restart"/>
            <w:vAlign w:val="center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974C40" w:rsidTr="008E796D">
        <w:trPr>
          <w:trHeight w:val="20"/>
        </w:trPr>
        <w:tc>
          <w:tcPr>
            <w:tcW w:w="1334" w:type="dxa"/>
            <w:gridSpan w:val="2"/>
            <w:vMerge/>
          </w:tcPr>
          <w:p w:rsidR="00974C40" w:rsidRPr="008459EB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39" w:type="dxa"/>
            <w:gridSpan w:val="2"/>
            <w:vMerge/>
          </w:tcPr>
          <w:p w:rsidR="00974C40" w:rsidRPr="008459EB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4"/>
            <w:vMerge/>
          </w:tcPr>
          <w:p w:rsidR="00974C40" w:rsidRPr="008459EB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26" w:type="dxa"/>
            <w:vMerge/>
          </w:tcPr>
          <w:p w:rsidR="00974C40" w:rsidRPr="008459EB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400" w:type="dxa"/>
            <w:gridSpan w:val="6"/>
            <w:vMerge/>
          </w:tcPr>
          <w:p w:rsidR="00974C40" w:rsidRPr="008459EB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2" w:type="dxa"/>
            <w:gridSpan w:val="4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72" w:type="dxa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37" w:type="dxa"/>
            <w:gridSpan w:val="3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37" w:type="dxa"/>
            <w:gridSpan w:val="3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gridSpan w:val="3"/>
            <w:vAlign w:val="center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vAlign w:val="center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gridSpan w:val="2"/>
            <w:vMerge/>
          </w:tcPr>
          <w:p w:rsidR="00974C40" w:rsidRPr="008459EB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83" w:type="dxa"/>
            <w:vMerge/>
          </w:tcPr>
          <w:p w:rsidR="00974C40" w:rsidRPr="008459EB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974C40" w:rsidTr="008E796D">
        <w:trPr>
          <w:trHeight w:val="20"/>
        </w:trPr>
        <w:tc>
          <w:tcPr>
            <w:tcW w:w="1334" w:type="dxa"/>
            <w:gridSpan w:val="2"/>
          </w:tcPr>
          <w:p w:rsidR="00974C40" w:rsidRPr="009A256F" w:rsidRDefault="00974C40" w:rsidP="00974C40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839" w:type="dxa"/>
            <w:gridSpan w:val="2"/>
            <w:vMerge/>
          </w:tcPr>
          <w:p w:rsidR="00974C40" w:rsidRPr="009A256F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4"/>
          </w:tcPr>
          <w:p w:rsidR="00974C40" w:rsidRPr="009A256F" w:rsidRDefault="00974C40" w:rsidP="00974C40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26" w:type="dxa"/>
          </w:tcPr>
          <w:p w:rsidR="00974C40" w:rsidRPr="009A256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2" w:type="dxa"/>
            <w:gridSpan w:val="3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л</w:t>
            </w:r>
            <w:proofErr w:type="gramEnd"/>
            <w:r>
              <w:rPr>
                <w:b/>
                <w:sz w:val="16"/>
                <w:szCs w:val="18"/>
              </w:rPr>
              <w:t>/мин</w:t>
            </w:r>
          </w:p>
        </w:tc>
        <w:tc>
          <w:tcPr>
            <w:tcW w:w="728" w:type="dxa"/>
            <w:gridSpan w:val="3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72" w:type="dxa"/>
            <w:gridSpan w:val="4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72" w:type="dxa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3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3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15" w:type="dxa"/>
            <w:gridSpan w:val="3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gridSpan w:val="2"/>
            <w:vMerge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83" w:type="dxa"/>
          </w:tcPr>
          <w:p w:rsidR="00974C40" w:rsidRPr="009A256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8E796D" w:rsidTr="008E796D">
        <w:trPr>
          <w:trHeight w:val="20"/>
        </w:trPr>
        <w:tc>
          <w:tcPr>
            <w:tcW w:w="1334" w:type="dxa"/>
            <w:gridSpan w:val="2"/>
          </w:tcPr>
          <w:p w:rsidR="008E796D" w:rsidRPr="00A72973" w:rsidRDefault="008E796D" w:rsidP="008E796D">
            <w:pPr>
              <w:rPr>
                <w:sz w:val="16"/>
              </w:rPr>
            </w:pPr>
            <w:r>
              <w:rPr>
                <w:sz w:val="16"/>
              </w:rPr>
              <w:t>ЭСК 403.00.018</w:t>
            </w:r>
          </w:p>
        </w:tc>
        <w:tc>
          <w:tcPr>
            <w:tcW w:w="839" w:type="dxa"/>
            <w:gridSpan w:val="2"/>
          </w:tcPr>
          <w:p w:rsidR="008E796D" w:rsidRPr="00A72973" w:rsidRDefault="008E796D" w:rsidP="008E796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4"/>
          </w:tcPr>
          <w:p w:rsidR="008E796D" w:rsidRPr="004F47EF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4F47EF">
              <w:rPr>
                <w:sz w:val="16"/>
                <w:szCs w:val="12"/>
              </w:rPr>
              <w:t>/8"</w:t>
            </w:r>
          </w:p>
        </w:tc>
        <w:tc>
          <w:tcPr>
            <w:tcW w:w="826" w:type="dxa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1,0</w:t>
            </w:r>
          </w:p>
        </w:tc>
        <w:tc>
          <w:tcPr>
            <w:tcW w:w="672" w:type="dxa"/>
            <w:gridSpan w:val="3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0,5</w:t>
            </w:r>
          </w:p>
        </w:tc>
        <w:tc>
          <w:tcPr>
            <w:tcW w:w="728" w:type="dxa"/>
            <w:gridSpan w:val="3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0,03</w:t>
            </w:r>
          </w:p>
        </w:tc>
        <w:tc>
          <w:tcPr>
            <w:tcW w:w="672" w:type="dxa"/>
            <w:gridSpan w:val="4"/>
          </w:tcPr>
          <w:p w:rsidR="008E796D" w:rsidRPr="009A256F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8E796D" w:rsidRPr="009A256F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8E796D" w:rsidRPr="008E796D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100</w:t>
            </w:r>
          </w:p>
        </w:tc>
        <w:tc>
          <w:tcPr>
            <w:tcW w:w="631" w:type="dxa"/>
            <w:gridSpan w:val="2"/>
          </w:tcPr>
          <w:p w:rsidR="008E796D" w:rsidRPr="008E796D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100</w:t>
            </w:r>
          </w:p>
        </w:tc>
        <w:tc>
          <w:tcPr>
            <w:tcW w:w="515" w:type="dxa"/>
            <w:gridSpan w:val="3"/>
          </w:tcPr>
          <w:p w:rsidR="008E796D" w:rsidRPr="009A256F" w:rsidRDefault="008E796D" w:rsidP="008E796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8E796D" w:rsidRPr="009A256F" w:rsidRDefault="008E796D" w:rsidP="008E796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  <w:lang w:val="en-US"/>
              </w:rPr>
              <w:t>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8E796D" w:rsidRPr="00BE2D73" w:rsidRDefault="008E796D" w:rsidP="008E796D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3" w:type="dxa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8E796D" w:rsidTr="008E796D">
        <w:trPr>
          <w:trHeight w:val="20"/>
        </w:trPr>
        <w:tc>
          <w:tcPr>
            <w:tcW w:w="1334" w:type="dxa"/>
            <w:gridSpan w:val="2"/>
          </w:tcPr>
          <w:p w:rsidR="008E796D" w:rsidRPr="00A72973" w:rsidRDefault="008E796D" w:rsidP="008E796D">
            <w:pPr>
              <w:rPr>
                <w:sz w:val="16"/>
              </w:rPr>
            </w:pPr>
            <w:r>
              <w:rPr>
                <w:sz w:val="16"/>
              </w:rPr>
              <w:t>ЭСК 403.00.025</w:t>
            </w:r>
          </w:p>
        </w:tc>
        <w:tc>
          <w:tcPr>
            <w:tcW w:w="839" w:type="dxa"/>
            <w:gridSpan w:val="2"/>
          </w:tcPr>
          <w:p w:rsidR="008E796D" w:rsidRPr="00A72973" w:rsidRDefault="008E796D" w:rsidP="008E796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4"/>
          </w:tcPr>
          <w:p w:rsidR="008E796D" w:rsidRDefault="008E796D" w:rsidP="008E796D">
            <w:pPr>
              <w:jc w:val="center"/>
            </w:pPr>
            <w:r w:rsidRPr="00BE6942">
              <w:rPr>
                <w:sz w:val="16"/>
                <w:szCs w:val="12"/>
              </w:rPr>
              <w:t>1/8"</w:t>
            </w:r>
          </w:p>
        </w:tc>
        <w:tc>
          <w:tcPr>
            <w:tcW w:w="826" w:type="dxa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1,8</w:t>
            </w:r>
          </w:p>
        </w:tc>
        <w:tc>
          <w:tcPr>
            <w:tcW w:w="672" w:type="dxa"/>
            <w:gridSpan w:val="3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1,7</w:t>
            </w:r>
          </w:p>
        </w:tc>
        <w:tc>
          <w:tcPr>
            <w:tcW w:w="728" w:type="dxa"/>
            <w:gridSpan w:val="3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0,10</w:t>
            </w:r>
          </w:p>
        </w:tc>
        <w:tc>
          <w:tcPr>
            <w:tcW w:w="672" w:type="dxa"/>
            <w:gridSpan w:val="4"/>
          </w:tcPr>
          <w:p w:rsidR="008E796D" w:rsidRDefault="008E796D" w:rsidP="008E796D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8E796D" w:rsidRDefault="008E796D" w:rsidP="008E796D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8E796D" w:rsidRPr="008E796D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50</w:t>
            </w:r>
          </w:p>
        </w:tc>
        <w:tc>
          <w:tcPr>
            <w:tcW w:w="631" w:type="dxa"/>
            <w:gridSpan w:val="2"/>
          </w:tcPr>
          <w:p w:rsidR="008E796D" w:rsidRPr="008E796D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50</w:t>
            </w:r>
          </w:p>
        </w:tc>
        <w:tc>
          <w:tcPr>
            <w:tcW w:w="515" w:type="dxa"/>
            <w:gridSpan w:val="3"/>
          </w:tcPr>
          <w:p w:rsidR="008E796D" w:rsidRPr="009A256F" w:rsidRDefault="008E796D" w:rsidP="008E796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8E796D" w:rsidRDefault="008E796D" w:rsidP="008E796D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8E796D" w:rsidRDefault="008E796D" w:rsidP="008E796D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3" w:type="dxa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8E796D" w:rsidTr="008E796D">
        <w:trPr>
          <w:trHeight w:val="20"/>
        </w:trPr>
        <w:tc>
          <w:tcPr>
            <w:tcW w:w="1334" w:type="dxa"/>
            <w:gridSpan w:val="2"/>
          </w:tcPr>
          <w:p w:rsidR="008E796D" w:rsidRPr="00A72973" w:rsidRDefault="008E796D" w:rsidP="008E796D">
            <w:pPr>
              <w:rPr>
                <w:sz w:val="16"/>
              </w:rPr>
            </w:pPr>
            <w:r>
              <w:rPr>
                <w:sz w:val="16"/>
              </w:rPr>
              <w:t>ЭСК 403.00.030</w:t>
            </w:r>
          </w:p>
        </w:tc>
        <w:tc>
          <w:tcPr>
            <w:tcW w:w="839" w:type="dxa"/>
            <w:gridSpan w:val="2"/>
          </w:tcPr>
          <w:p w:rsidR="008E796D" w:rsidRPr="00A72973" w:rsidRDefault="008E796D" w:rsidP="008E796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4"/>
          </w:tcPr>
          <w:p w:rsidR="008E796D" w:rsidRDefault="008E796D" w:rsidP="008E796D">
            <w:pPr>
              <w:jc w:val="center"/>
            </w:pPr>
            <w:r w:rsidRPr="00BE6942">
              <w:rPr>
                <w:sz w:val="16"/>
                <w:szCs w:val="12"/>
              </w:rPr>
              <w:t>1/8"</w:t>
            </w:r>
          </w:p>
        </w:tc>
        <w:tc>
          <w:tcPr>
            <w:tcW w:w="826" w:type="dxa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2,5</w:t>
            </w:r>
          </w:p>
        </w:tc>
        <w:tc>
          <w:tcPr>
            <w:tcW w:w="672" w:type="dxa"/>
            <w:gridSpan w:val="3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3,3</w:t>
            </w:r>
          </w:p>
        </w:tc>
        <w:tc>
          <w:tcPr>
            <w:tcW w:w="728" w:type="dxa"/>
            <w:gridSpan w:val="3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0,19</w:t>
            </w:r>
          </w:p>
        </w:tc>
        <w:tc>
          <w:tcPr>
            <w:tcW w:w="672" w:type="dxa"/>
            <w:gridSpan w:val="4"/>
          </w:tcPr>
          <w:p w:rsidR="008E796D" w:rsidRDefault="008E796D" w:rsidP="008E796D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8E796D" w:rsidRDefault="008E796D" w:rsidP="008E796D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8E796D" w:rsidRPr="008E796D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20</w:t>
            </w:r>
          </w:p>
        </w:tc>
        <w:tc>
          <w:tcPr>
            <w:tcW w:w="631" w:type="dxa"/>
            <w:gridSpan w:val="2"/>
          </w:tcPr>
          <w:p w:rsidR="008E796D" w:rsidRPr="008E796D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20</w:t>
            </w:r>
          </w:p>
        </w:tc>
        <w:tc>
          <w:tcPr>
            <w:tcW w:w="515" w:type="dxa"/>
            <w:gridSpan w:val="3"/>
          </w:tcPr>
          <w:p w:rsidR="008E796D" w:rsidRPr="009A256F" w:rsidRDefault="008E796D" w:rsidP="008E796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8E796D" w:rsidRDefault="008E796D" w:rsidP="008E796D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8E796D" w:rsidRDefault="008E796D" w:rsidP="008E796D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3" w:type="dxa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8E796D" w:rsidTr="008E796D">
        <w:trPr>
          <w:trHeight w:val="20"/>
        </w:trPr>
        <w:tc>
          <w:tcPr>
            <w:tcW w:w="1334" w:type="dxa"/>
            <w:gridSpan w:val="2"/>
          </w:tcPr>
          <w:p w:rsidR="008E796D" w:rsidRPr="00A72973" w:rsidRDefault="008E796D" w:rsidP="008E796D">
            <w:pPr>
              <w:rPr>
                <w:sz w:val="16"/>
              </w:rPr>
            </w:pPr>
            <w:r>
              <w:rPr>
                <w:sz w:val="16"/>
              </w:rPr>
              <w:t>ЭСК 403.00.040</w:t>
            </w:r>
          </w:p>
        </w:tc>
        <w:tc>
          <w:tcPr>
            <w:tcW w:w="839" w:type="dxa"/>
            <w:gridSpan w:val="2"/>
          </w:tcPr>
          <w:p w:rsidR="008E796D" w:rsidRPr="00A72973" w:rsidRDefault="008E796D" w:rsidP="008E796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4"/>
          </w:tcPr>
          <w:p w:rsidR="008E796D" w:rsidRDefault="008E796D" w:rsidP="008E796D">
            <w:pPr>
              <w:jc w:val="center"/>
            </w:pPr>
            <w:r>
              <w:rPr>
                <w:sz w:val="16"/>
                <w:szCs w:val="12"/>
              </w:rPr>
              <w:t>1/4</w:t>
            </w:r>
            <w:r w:rsidRPr="00BE6942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1,0</w:t>
            </w:r>
          </w:p>
        </w:tc>
        <w:tc>
          <w:tcPr>
            <w:tcW w:w="672" w:type="dxa"/>
            <w:gridSpan w:val="3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0,5</w:t>
            </w:r>
          </w:p>
        </w:tc>
        <w:tc>
          <w:tcPr>
            <w:tcW w:w="728" w:type="dxa"/>
            <w:gridSpan w:val="3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0,03</w:t>
            </w:r>
          </w:p>
        </w:tc>
        <w:tc>
          <w:tcPr>
            <w:tcW w:w="672" w:type="dxa"/>
            <w:gridSpan w:val="4"/>
          </w:tcPr>
          <w:p w:rsidR="008E796D" w:rsidRDefault="008E796D" w:rsidP="008E796D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8E796D" w:rsidRDefault="008E796D" w:rsidP="008E796D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8E796D" w:rsidRPr="008E796D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100</w:t>
            </w:r>
          </w:p>
        </w:tc>
        <w:tc>
          <w:tcPr>
            <w:tcW w:w="631" w:type="dxa"/>
            <w:gridSpan w:val="2"/>
          </w:tcPr>
          <w:p w:rsidR="008E796D" w:rsidRPr="008E796D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100</w:t>
            </w:r>
          </w:p>
        </w:tc>
        <w:tc>
          <w:tcPr>
            <w:tcW w:w="515" w:type="dxa"/>
            <w:gridSpan w:val="3"/>
          </w:tcPr>
          <w:p w:rsidR="008E796D" w:rsidRPr="009A256F" w:rsidRDefault="008E796D" w:rsidP="008E796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8E796D" w:rsidRDefault="008E796D" w:rsidP="008E796D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8E796D" w:rsidRDefault="008E796D" w:rsidP="008E796D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3" w:type="dxa"/>
          </w:tcPr>
          <w:p w:rsidR="008E796D" w:rsidRPr="002135D0" w:rsidRDefault="00657B3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0.33</w:t>
            </w:r>
          </w:p>
        </w:tc>
      </w:tr>
      <w:tr w:rsidR="008E796D" w:rsidTr="008E796D">
        <w:trPr>
          <w:trHeight w:val="20"/>
        </w:trPr>
        <w:tc>
          <w:tcPr>
            <w:tcW w:w="1334" w:type="dxa"/>
            <w:gridSpan w:val="2"/>
          </w:tcPr>
          <w:p w:rsidR="008E796D" w:rsidRPr="00A72973" w:rsidRDefault="008E796D" w:rsidP="008E796D">
            <w:pPr>
              <w:rPr>
                <w:sz w:val="16"/>
              </w:rPr>
            </w:pPr>
            <w:r>
              <w:rPr>
                <w:sz w:val="16"/>
              </w:rPr>
              <w:t>ЭСК 403.00.045</w:t>
            </w:r>
          </w:p>
        </w:tc>
        <w:tc>
          <w:tcPr>
            <w:tcW w:w="839" w:type="dxa"/>
            <w:gridSpan w:val="2"/>
          </w:tcPr>
          <w:p w:rsidR="008E796D" w:rsidRPr="00A72973" w:rsidRDefault="008E796D" w:rsidP="008E796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4"/>
          </w:tcPr>
          <w:p w:rsidR="008E796D" w:rsidRDefault="008E796D" w:rsidP="008E796D">
            <w:pPr>
              <w:jc w:val="center"/>
            </w:pPr>
            <w:r>
              <w:rPr>
                <w:sz w:val="16"/>
                <w:szCs w:val="12"/>
              </w:rPr>
              <w:t>1/4</w:t>
            </w:r>
            <w:r w:rsidRPr="00BE6942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1,8</w:t>
            </w:r>
          </w:p>
        </w:tc>
        <w:tc>
          <w:tcPr>
            <w:tcW w:w="672" w:type="dxa"/>
            <w:gridSpan w:val="3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1,7</w:t>
            </w:r>
          </w:p>
        </w:tc>
        <w:tc>
          <w:tcPr>
            <w:tcW w:w="728" w:type="dxa"/>
            <w:gridSpan w:val="3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0,10</w:t>
            </w:r>
          </w:p>
        </w:tc>
        <w:tc>
          <w:tcPr>
            <w:tcW w:w="672" w:type="dxa"/>
            <w:gridSpan w:val="4"/>
          </w:tcPr>
          <w:p w:rsidR="008E796D" w:rsidRDefault="008E796D" w:rsidP="008E796D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8E796D" w:rsidRDefault="008E796D" w:rsidP="008E796D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8E796D" w:rsidRPr="008E796D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50</w:t>
            </w:r>
          </w:p>
        </w:tc>
        <w:tc>
          <w:tcPr>
            <w:tcW w:w="631" w:type="dxa"/>
            <w:gridSpan w:val="2"/>
          </w:tcPr>
          <w:p w:rsidR="008E796D" w:rsidRPr="008E796D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50</w:t>
            </w:r>
          </w:p>
        </w:tc>
        <w:tc>
          <w:tcPr>
            <w:tcW w:w="515" w:type="dxa"/>
            <w:gridSpan w:val="3"/>
          </w:tcPr>
          <w:p w:rsidR="008E796D" w:rsidRPr="009A256F" w:rsidRDefault="008E796D" w:rsidP="008E796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8E796D" w:rsidRDefault="008E796D" w:rsidP="008E796D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8E796D" w:rsidRDefault="008E796D" w:rsidP="008E796D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3" w:type="dxa"/>
          </w:tcPr>
          <w:p w:rsidR="008E796D" w:rsidRPr="002135D0" w:rsidRDefault="00657B3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0.33</w:t>
            </w:r>
          </w:p>
        </w:tc>
      </w:tr>
      <w:tr w:rsidR="008E796D" w:rsidTr="008E796D">
        <w:trPr>
          <w:trHeight w:val="20"/>
        </w:trPr>
        <w:tc>
          <w:tcPr>
            <w:tcW w:w="1334" w:type="dxa"/>
            <w:gridSpan w:val="2"/>
          </w:tcPr>
          <w:p w:rsidR="008E796D" w:rsidRPr="00A72973" w:rsidRDefault="008E796D" w:rsidP="008E796D">
            <w:pPr>
              <w:rPr>
                <w:sz w:val="16"/>
              </w:rPr>
            </w:pPr>
            <w:r>
              <w:rPr>
                <w:sz w:val="16"/>
              </w:rPr>
              <w:t>ЭСК 403</w:t>
            </w:r>
            <w:r w:rsidRPr="00A72973">
              <w:rPr>
                <w:sz w:val="16"/>
              </w:rPr>
              <w:t>.0</w:t>
            </w:r>
            <w:r>
              <w:rPr>
                <w:sz w:val="16"/>
              </w:rPr>
              <w:t>0.050</w:t>
            </w:r>
          </w:p>
        </w:tc>
        <w:tc>
          <w:tcPr>
            <w:tcW w:w="839" w:type="dxa"/>
            <w:gridSpan w:val="2"/>
          </w:tcPr>
          <w:p w:rsidR="008E796D" w:rsidRPr="00A72973" w:rsidRDefault="008E796D" w:rsidP="008E796D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4"/>
          </w:tcPr>
          <w:p w:rsidR="008E796D" w:rsidRDefault="008E796D" w:rsidP="008E796D">
            <w:pPr>
              <w:jc w:val="center"/>
            </w:pPr>
            <w:r>
              <w:rPr>
                <w:sz w:val="16"/>
                <w:szCs w:val="12"/>
              </w:rPr>
              <w:t>1/4</w:t>
            </w:r>
            <w:r w:rsidRPr="00BE6942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2,5</w:t>
            </w:r>
          </w:p>
        </w:tc>
        <w:tc>
          <w:tcPr>
            <w:tcW w:w="672" w:type="dxa"/>
            <w:gridSpan w:val="3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3,3</w:t>
            </w:r>
          </w:p>
        </w:tc>
        <w:tc>
          <w:tcPr>
            <w:tcW w:w="728" w:type="dxa"/>
            <w:gridSpan w:val="3"/>
          </w:tcPr>
          <w:p w:rsidR="008E796D" w:rsidRPr="002135D0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0,19</w:t>
            </w:r>
          </w:p>
        </w:tc>
        <w:tc>
          <w:tcPr>
            <w:tcW w:w="672" w:type="dxa"/>
            <w:gridSpan w:val="4"/>
          </w:tcPr>
          <w:p w:rsidR="008E796D" w:rsidRDefault="008E796D" w:rsidP="008E796D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8E796D" w:rsidRDefault="008E796D" w:rsidP="008E796D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8E796D" w:rsidRPr="008E796D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20</w:t>
            </w:r>
          </w:p>
        </w:tc>
        <w:tc>
          <w:tcPr>
            <w:tcW w:w="631" w:type="dxa"/>
            <w:gridSpan w:val="2"/>
          </w:tcPr>
          <w:p w:rsidR="008E796D" w:rsidRPr="008E796D" w:rsidRDefault="008E796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20</w:t>
            </w:r>
          </w:p>
        </w:tc>
        <w:tc>
          <w:tcPr>
            <w:tcW w:w="515" w:type="dxa"/>
            <w:gridSpan w:val="3"/>
          </w:tcPr>
          <w:p w:rsidR="008E796D" w:rsidRPr="009A256F" w:rsidRDefault="008E796D" w:rsidP="008E796D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8E796D" w:rsidRDefault="008E796D" w:rsidP="008E796D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8E796D" w:rsidRDefault="008E796D" w:rsidP="008E796D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3" w:type="dxa"/>
          </w:tcPr>
          <w:p w:rsidR="008E796D" w:rsidRPr="002135D0" w:rsidRDefault="00657B3D" w:rsidP="008E796D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0.33</w:t>
            </w:r>
          </w:p>
        </w:tc>
      </w:tr>
      <w:tr w:rsidR="00A52B99" w:rsidTr="00CE74D8">
        <w:trPr>
          <w:trHeight w:val="43"/>
        </w:trPr>
        <w:tc>
          <w:tcPr>
            <w:tcW w:w="10609" w:type="dxa"/>
            <w:gridSpan w:val="33"/>
          </w:tcPr>
          <w:p w:rsidR="00A52B99" w:rsidRPr="002C67D5" w:rsidRDefault="00A52B99" w:rsidP="00A52B99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 w:rsidRPr="00AD0608"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A52B99" w:rsidRPr="002C67D5" w:rsidTr="008E796D">
        <w:trPr>
          <w:trHeight w:val="20"/>
        </w:trPr>
        <w:tc>
          <w:tcPr>
            <w:tcW w:w="5706" w:type="dxa"/>
            <w:gridSpan w:val="17"/>
          </w:tcPr>
          <w:p w:rsidR="00A52B99" w:rsidRPr="002C67D5" w:rsidRDefault="00A52B99" w:rsidP="00A52B99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903" w:type="dxa"/>
            <w:gridSpan w:val="16"/>
          </w:tcPr>
          <w:p w:rsidR="00A52B99" w:rsidRPr="002C67D5" w:rsidRDefault="00A52B99" w:rsidP="00A52B99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A52B99" w:rsidRPr="002C67D5" w:rsidTr="008E796D">
        <w:trPr>
          <w:trHeight w:val="20"/>
        </w:trPr>
        <w:tc>
          <w:tcPr>
            <w:tcW w:w="1571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4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16" w:type="dxa"/>
            <w:gridSpan w:val="5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445" w:type="dxa"/>
            <w:gridSpan w:val="6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</w:t>
            </w:r>
            <w:proofErr w:type="gramStart"/>
            <w:r w:rsidRPr="002C67D5">
              <w:rPr>
                <w:sz w:val="16"/>
                <w:szCs w:val="12"/>
              </w:rPr>
              <w:t>е(</w:t>
            </w:r>
            <w:proofErr w:type="gramEnd"/>
            <w:r w:rsidRPr="002C67D5">
              <w:rPr>
                <w:sz w:val="16"/>
                <w:szCs w:val="12"/>
              </w:rPr>
              <w:t>ВА)</w:t>
            </w:r>
          </w:p>
        </w:tc>
        <w:tc>
          <w:tcPr>
            <w:tcW w:w="1575" w:type="dxa"/>
            <w:gridSpan w:val="5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84" w:type="dxa"/>
            <w:gridSpan w:val="6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90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  <w:tc>
          <w:tcPr>
            <w:tcW w:w="1054" w:type="dxa"/>
            <w:gridSpan w:val="2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</w:tr>
      <w:tr w:rsidR="00A52B99" w:rsidRPr="002C67D5" w:rsidTr="008E796D">
        <w:trPr>
          <w:trHeight w:val="20"/>
        </w:trPr>
        <w:tc>
          <w:tcPr>
            <w:tcW w:w="1571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4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16" w:type="dxa"/>
            <w:gridSpan w:val="5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5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84" w:type="dxa"/>
            <w:gridSpan w:val="6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90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4" w:type="dxa"/>
            <w:gridSpan w:val="2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A52B99" w:rsidRPr="002C67D5" w:rsidTr="008E796D">
        <w:trPr>
          <w:trHeight w:val="20"/>
        </w:trPr>
        <w:tc>
          <w:tcPr>
            <w:tcW w:w="1571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074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16" w:type="dxa"/>
            <w:gridSpan w:val="5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5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084" w:type="dxa"/>
            <w:gridSpan w:val="6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90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4" w:type="dxa"/>
            <w:gridSpan w:val="2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A52B99" w:rsidRPr="002C67D5" w:rsidTr="008E796D">
        <w:trPr>
          <w:trHeight w:val="20"/>
        </w:trPr>
        <w:tc>
          <w:tcPr>
            <w:tcW w:w="1571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074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16" w:type="dxa"/>
            <w:gridSpan w:val="5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5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084" w:type="dxa"/>
            <w:gridSpan w:val="6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90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4" w:type="dxa"/>
            <w:gridSpan w:val="2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A52B99" w:rsidRPr="002C67D5" w:rsidTr="008E796D">
        <w:trPr>
          <w:trHeight w:val="20"/>
        </w:trPr>
        <w:tc>
          <w:tcPr>
            <w:tcW w:w="1571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074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16" w:type="dxa"/>
            <w:gridSpan w:val="5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5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084" w:type="dxa"/>
            <w:gridSpan w:val="6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90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4" w:type="dxa"/>
            <w:gridSpan w:val="2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A52B99" w:rsidRPr="002C67D5" w:rsidTr="008E796D">
        <w:trPr>
          <w:trHeight w:val="20"/>
        </w:trPr>
        <w:tc>
          <w:tcPr>
            <w:tcW w:w="1571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4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16" w:type="dxa"/>
            <w:gridSpan w:val="5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5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84" w:type="dxa"/>
            <w:gridSpan w:val="6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90" w:type="dxa"/>
            <w:gridSpan w:val="3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4" w:type="dxa"/>
            <w:gridSpan w:val="2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</w:tbl>
    <w:p w:rsidR="00657B3D" w:rsidRDefault="00657B3D">
      <w:pPr>
        <w:suppressAutoHyphens w:val="0"/>
        <w:spacing w:after="200" w:line="276" w:lineRule="auto"/>
      </w:pPr>
      <w:r>
        <w:br w:type="page"/>
      </w: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9"/>
      </w:tblGrid>
      <w:tr w:rsidR="00A52B99" w:rsidTr="00CE74D8">
        <w:trPr>
          <w:trHeight w:val="48"/>
        </w:trPr>
        <w:tc>
          <w:tcPr>
            <w:tcW w:w="10609" w:type="dxa"/>
          </w:tcPr>
          <w:p w:rsidR="00A52B99" w:rsidRPr="0067069D" w:rsidRDefault="00A52B99" w:rsidP="00A52B99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lastRenderedPageBreak/>
              <w:t>ГАРАНТИЙНЫЕ ОБЯЗАТЕЛЬСТВА</w:t>
            </w:r>
          </w:p>
        </w:tc>
      </w:tr>
      <w:tr w:rsidR="00A52B99" w:rsidTr="00CE74D8">
        <w:trPr>
          <w:trHeight w:val="48"/>
        </w:trPr>
        <w:tc>
          <w:tcPr>
            <w:tcW w:w="10609" w:type="dxa"/>
          </w:tcPr>
          <w:p w:rsidR="00A52B99" w:rsidRPr="003C73F4" w:rsidRDefault="00A52B99" w:rsidP="00177624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177624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F421C9">
              <w:t xml:space="preserve"> </w:t>
            </w:r>
            <w:r w:rsidR="00F421C9" w:rsidRPr="00F421C9">
              <w:rPr>
                <w:sz w:val="16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A52B99" w:rsidTr="00CE74D8">
        <w:trPr>
          <w:trHeight w:hRule="exact" w:val="282"/>
        </w:trPr>
        <w:tc>
          <w:tcPr>
            <w:tcW w:w="10609" w:type="dxa"/>
          </w:tcPr>
          <w:p w:rsidR="00A52B99" w:rsidRPr="004A780D" w:rsidRDefault="00A52B99" w:rsidP="00A52B99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A52B99" w:rsidTr="008626F9">
        <w:trPr>
          <w:trHeight w:val="618"/>
        </w:trPr>
        <w:tc>
          <w:tcPr>
            <w:tcW w:w="10609" w:type="dxa"/>
          </w:tcPr>
          <w:p w:rsidR="00A52B99" w:rsidRPr="00542C6E" w:rsidRDefault="00A52B99" w:rsidP="008626F9">
            <w:pPr>
              <w:pStyle w:val="aa"/>
              <w:spacing w:line="276" w:lineRule="auto"/>
              <w:ind w:left="0"/>
              <w:rPr>
                <w:sz w:val="16"/>
                <w:szCs w:val="18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</w:t>
            </w:r>
            <w:proofErr w:type="gramStart"/>
            <w:r>
              <w:rPr>
                <w:sz w:val="16"/>
                <w:szCs w:val="20"/>
              </w:rPr>
              <w:t>Р</w:t>
            </w:r>
            <w:proofErr w:type="gramEnd"/>
            <w:r>
              <w:rPr>
                <w:sz w:val="16"/>
                <w:szCs w:val="20"/>
              </w:rPr>
              <w:t xml:space="preserve">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</w:t>
            </w:r>
            <w:proofErr w:type="gramStart"/>
            <w:r w:rsidRPr="005270D2">
              <w:rPr>
                <w:sz w:val="16"/>
                <w:szCs w:val="20"/>
              </w:rPr>
              <w:t>N</w:t>
            </w:r>
            <w:proofErr w:type="gramEnd"/>
            <w:r w:rsidRPr="005270D2">
              <w:rPr>
                <w:sz w:val="16"/>
                <w:szCs w:val="20"/>
              </w:rPr>
              <w:t>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</w:tc>
      </w:tr>
    </w:tbl>
    <w:p w:rsidR="00657B3D" w:rsidRDefault="00657B3D" w:rsidP="00275552">
      <w:pPr>
        <w:spacing w:before="120" w:after="120"/>
        <w:jc w:val="center"/>
        <w:rPr>
          <w:b/>
        </w:rPr>
      </w:pPr>
    </w:p>
    <w:p w:rsidR="00275552" w:rsidRDefault="00275552" w:rsidP="00275552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275552">
      <w:pPr>
        <w:pStyle w:val="aa"/>
        <w:ind w:left="-697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давлением. 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F421C9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C76374"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F421C9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36A66CD" wp14:editId="73F6930C">
            <wp:simplePos x="0" y="0"/>
            <wp:positionH relativeFrom="margin">
              <wp:posOffset>5015865</wp:posOffset>
            </wp:positionH>
            <wp:positionV relativeFrom="margin">
              <wp:posOffset>3281680</wp:posOffset>
            </wp:positionV>
            <wp:extent cx="1153160" cy="1484630"/>
            <wp:effectExtent l="0" t="0" r="8890" b="1270"/>
            <wp:wrapSquare wrapText="bothSides"/>
            <wp:docPr id="1" name="Рисунок 1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  <w:r w:rsidR="00657B3D" w:rsidRPr="00657B3D">
        <w:rPr>
          <w:noProof/>
          <w:sz w:val="16"/>
          <w:szCs w:val="20"/>
          <w:lang w:eastAsia="ru-RU"/>
        </w:rPr>
        <w:t xml:space="preserve">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соответствии</w:t>
      </w:r>
      <w:proofErr w:type="gramEnd"/>
      <w:r w:rsidRPr="005270D2">
        <w:rPr>
          <w:sz w:val="16"/>
          <w:szCs w:val="20"/>
        </w:rPr>
        <w:t xml:space="preserve">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6B285B" w:rsidRPr="005270D2" w:rsidRDefault="006B285B" w:rsidP="006B285B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>ердых включений в рабочей среде может стать причиной выхода из строя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</w:t>
      </w:r>
      <w:r w:rsidR="00AE02A5">
        <w:rPr>
          <w:sz w:val="16"/>
          <w:szCs w:val="20"/>
        </w:rPr>
        <w:t>о устанавливать фильтр сетчатый.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6B285B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 xml:space="preserve">без демонтажа клапана </w:t>
      </w:r>
      <w:r w:rsidR="00AE02A5">
        <w:rPr>
          <w:sz w:val="16"/>
          <w:szCs w:val="20"/>
        </w:rPr>
        <w:t>с трубопровода</w:t>
      </w:r>
      <w:r w:rsidR="00AE02A5" w:rsidRPr="00B07515">
        <w:rPr>
          <w:sz w:val="16"/>
          <w:szCs w:val="20"/>
        </w:rPr>
        <w:t xml:space="preserve"> </w:t>
      </w:r>
      <w:r w:rsidRPr="00B07515">
        <w:rPr>
          <w:sz w:val="16"/>
          <w:szCs w:val="20"/>
        </w:rPr>
        <w:t>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</w:t>
      </w:r>
      <w:proofErr w:type="gramStart"/>
      <w:r w:rsidRPr="005270D2">
        <w:rPr>
          <w:sz w:val="16"/>
          <w:szCs w:val="20"/>
        </w:rPr>
        <w:t>х</w:t>
      </w:r>
      <w:proofErr w:type="gramEnd"/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proofErr w:type="gramStart"/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</w:t>
      </w:r>
      <w:proofErr w:type="gramEnd"/>
      <w:r w:rsidRPr="005270D2">
        <w:rPr>
          <w:sz w:val="16"/>
          <w:szCs w:val="20"/>
        </w:rPr>
        <w:t xml:space="preserve">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177624">
      <w:pPr>
        <w:pStyle w:val="aa"/>
        <w:numPr>
          <w:ilvl w:val="1"/>
          <w:numId w:val="5"/>
        </w:numPr>
        <w:spacing w:after="200" w:line="276" w:lineRule="auto"/>
        <w:ind w:left="-284" w:right="-340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="00177624">
        <w:rPr>
          <w:sz w:val="16"/>
          <w:szCs w:val="20"/>
        </w:rPr>
        <w:t xml:space="preserve"> и подлежит утилизации по</w:t>
      </w:r>
      <w:r w:rsidRPr="00E020EC">
        <w:rPr>
          <w:sz w:val="16"/>
          <w:szCs w:val="20"/>
        </w:rPr>
        <w:t xml:space="preserve"> окончани</w:t>
      </w:r>
      <w:r w:rsidR="00177624">
        <w:rPr>
          <w:sz w:val="16"/>
          <w:szCs w:val="20"/>
        </w:rPr>
        <w:t>и</w:t>
      </w:r>
      <w:r w:rsidRPr="00E020EC">
        <w:rPr>
          <w:sz w:val="16"/>
          <w:szCs w:val="20"/>
        </w:rPr>
        <w:t xml:space="preserve"> срока </w:t>
      </w:r>
      <w:r w:rsidR="00177624">
        <w:rPr>
          <w:sz w:val="16"/>
          <w:szCs w:val="20"/>
        </w:rPr>
        <w:t>службы.</w:t>
      </w:r>
    </w:p>
    <w:p w:rsidR="00275552" w:rsidRPr="00C71A77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pPr w:leftFromText="180" w:rightFromText="180" w:vertAnchor="text" w:horzAnchor="margin" w:tblpXSpec="center" w:tblpY="7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2555"/>
        <w:gridCol w:w="2839"/>
        <w:gridCol w:w="2399"/>
      </w:tblGrid>
      <w:tr w:rsidR="00275552" w:rsidRPr="00E042C1" w:rsidTr="00F421C9">
        <w:trPr>
          <w:trHeight w:hRule="exact" w:val="436"/>
        </w:trPr>
        <w:tc>
          <w:tcPr>
            <w:tcW w:w="2408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555" w:type="dxa"/>
          </w:tcPr>
          <w:p w:rsidR="00275552" w:rsidRPr="00E020EC" w:rsidRDefault="00177624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9E255C">
              <w:rPr>
                <w:sz w:val="16"/>
              </w:rPr>
              <w:t>ООО «НПО АСТА»</w:t>
            </w:r>
          </w:p>
        </w:tc>
        <w:tc>
          <w:tcPr>
            <w:tcW w:w="283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2399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F421C9">
        <w:trPr>
          <w:trHeight w:hRule="exact" w:val="267"/>
        </w:trPr>
        <w:tc>
          <w:tcPr>
            <w:tcW w:w="2408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2555" w:type="dxa"/>
          </w:tcPr>
          <w:p w:rsidR="00275552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2399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113745" w:rsidRPr="00E042C1" w:rsidTr="00F421C9">
        <w:trPr>
          <w:trHeight w:hRule="exact" w:val="267"/>
        </w:trPr>
        <w:tc>
          <w:tcPr>
            <w:tcW w:w="2408" w:type="dxa"/>
          </w:tcPr>
          <w:p w:rsidR="00113745" w:rsidRDefault="00113745" w:rsidP="00113745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555" w:type="dxa"/>
          </w:tcPr>
          <w:p w:rsidR="00113745" w:rsidRDefault="00113745" w:rsidP="00113745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2839" w:type="dxa"/>
          </w:tcPr>
          <w:p w:rsidR="00113745" w:rsidRDefault="00113745" w:rsidP="00113745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399" w:type="dxa"/>
          </w:tcPr>
          <w:p w:rsidR="00113745" w:rsidRDefault="00113745" w:rsidP="00113745">
            <w:pPr>
              <w:pStyle w:val="aa"/>
              <w:numPr>
                <w:ilvl w:val="1"/>
                <w:numId w:val="8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F421C9">
        <w:trPr>
          <w:trHeight w:hRule="exact" w:val="267"/>
        </w:trPr>
        <w:tc>
          <w:tcPr>
            <w:tcW w:w="2408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5" w:type="dxa"/>
          </w:tcPr>
          <w:p w:rsidR="00275552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Tr="00F421C9">
        <w:trPr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6F3F04" w:rsidRDefault="00275552" w:rsidP="00CE74D8">
            <w:pPr>
              <w:spacing w:after="200" w:line="276" w:lineRule="auto"/>
              <w:rPr>
                <w:b/>
                <w:sz w:val="18"/>
              </w:rPr>
            </w:pPr>
            <w:r w:rsidRPr="00923002">
              <w:rPr>
                <w:b/>
                <w:sz w:val="20"/>
              </w:rPr>
              <w:t>МП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CA5601" w:rsidRDefault="00275552" w:rsidP="00CE74D8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AD0608" w:rsidRDefault="00EF5EC8" w:rsidP="00223195">
      <w:pPr>
        <w:rPr>
          <w:sz w:val="6"/>
        </w:rPr>
      </w:pPr>
    </w:p>
    <w:sectPr w:rsidR="00EF5EC8" w:rsidRPr="00AD0608" w:rsidSect="00657B3D">
      <w:headerReference w:type="default" r:id="rId16"/>
      <w:footerReference w:type="default" r:id="rId17"/>
      <w:pgSz w:w="11906" w:h="16838"/>
      <w:pgMar w:top="170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16" w:rsidRDefault="005F7416" w:rsidP="00610B0F">
      <w:r>
        <w:separator/>
      </w:r>
    </w:p>
  </w:endnote>
  <w:endnote w:type="continuationSeparator" w:id="0">
    <w:p w:rsidR="005F7416" w:rsidRDefault="005F7416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24" w:rsidRDefault="0099633B" w:rsidP="00177624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32D9F36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 xml:space="preserve">: </w:t>
    </w:r>
    <w:r w:rsidR="00177624" w:rsidRPr="00B930C7">
      <w:rPr>
        <w:rFonts w:ascii="Times New Roman" w:hAnsi="Times New Roman" w:cs="Times New Roman"/>
        <w:sz w:val="16"/>
      </w:rPr>
      <w:t>ООО «</w:t>
    </w:r>
    <w:r w:rsidR="00177624">
      <w:rPr>
        <w:rFonts w:ascii="Times New Roman" w:hAnsi="Times New Roman" w:cs="Times New Roman"/>
        <w:sz w:val="16"/>
      </w:rPr>
      <w:t>НПО АСТА</w:t>
    </w:r>
    <w:r w:rsidR="00177624" w:rsidRPr="00B930C7">
      <w:rPr>
        <w:rFonts w:ascii="Times New Roman" w:hAnsi="Times New Roman" w:cs="Times New Roman"/>
        <w:sz w:val="16"/>
      </w:rPr>
      <w:t>»</w:t>
    </w:r>
  </w:p>
  <w:p w:rsidR="00177624" w:rsidRDefault="00177624" w:rsidP="00177624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proofErr w:type="gram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proofErr w:type="gram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99633B" w:rsidRPr="009E1E16" w:rsidRDefault="00177624" w:rsidP="00177624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</w:t>
    </w:r>
    <w:r w:rsidR="00EE754E">
      <w:rPr>
        <w:rFonts w:ascii="Times New Roman" w:hAnsi="Times New Roman" w:cs="Times New Roman"/>
        <w:sz w:val="16"/>
        <w:lang w:val="en-US"/>
      </w:rPr>
      <w:t xml:space="preserve">8 (800) </w:t>
    </w:r>
    <w:r>
      <w:rPr>
        <w:rFonts w:ascii="Times New Roman" w:hAnsi="Times New Roman" w:cs="Times New Roman"/>
        <w:sz w:val="16"/>
      </w:rPr>
      <w:t xml:space="preserve">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16" w:rsidRDefault="005F7416" w:rsidP="00610B0F">
      <w:r>
        <w:separator/>
      </w:r>
    </w:p>
  </w:footnote>
  <w:footnote w:type="continuationSeparator" w:id="0">
    <w:p w:rsidR="005F7416" w:rsidRDefault="005F7416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3B" w:rsidRDefault="00657B3D" w:rsidP="00610B0F">
    <w:pPr>
      <w:pStyle w:val="a3"/>
      <w:ind w:left="-1531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321D7A5" wp14:editId="445A8BDD">
              <wp:simplePos x="0" y="0"/>
              <wp:positionH relativeFrom="column">
                <wp:posOffset>-624205</wp:posOffset>
              </wp:positionH>
              <wp:positionV relativeFrom="paragraph">
                <wp:posOffset>-276225</wp:posOffset>
              </wp:positionV>
              <wp:extent cx="7118301" cy="786814"/>
              <wp:effectExtent l="0" t="0" r="6985" b="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01" cy="786814"/>
                        <a:chOff x="1" y="1"/>
                        <a:chExt cx="7118301" cy="786814"/>
                      </a:xfrm>
                    </wpg:grpSpPr>
                    <wps:wsp>
                      <wps:cNvPr id="8" name="Прямоугольник 8"/>
                      <wps:cNvSpPr/>
                      <wps:spPr>
                        <a:xfrm>
                          <a:off x="1871932" y="155276"/>
                          <a:ext cx="524637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B3D" w:rsidRPr="0061797F" w:rsidRDefault="00657B3D" w:rsidP="00657B3D">
                            <w:pPr>
                              <w:jc w:val="center"/>
                            </w:pPr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Рисунок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1"/>
                          <a:ext cx="841248" cy="786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321D7A5" id="Группа 4" o:spid="_x0000_s1026" style="position:absolute;left:0;text-align:left;margin-left:-49.15pt;margin-top:-21.75pt;width:560.5pt;height:61.95pt;z-index:251661824;mso-height-relative:margin" coordorigin="" coordsize="71183,7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">
              <v:rect id="Прямоугольник 8" o:spid="_x0000_s1027" style="position:absolute;left:18719;top:1552;width:52464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EbcAA&#10;AADaAAAADwAAAGRycy9kb3ducmV2LnhtbERPu2rDMBTdC/kHcQvdGjk1mMaxHEoekKWDkwwdb60b&#10;S8S6MpaauH8fDYWOh/Ou1pPrxY3GYD0rWMwzEMSt15Y7BefT/vUdRIjIGnvPpOCXAqzr2VOFpfZ3&#10;buh2jJ1IIRxKVGBiHEopQ2vIYZj7gThxFz86jAmOndQj3lO46+VblhXSoeXUYHCgjaH2evxxCnK9&#10;+NTWFt+bfLvcXXMz5f1Xo9TL8/SxAhFpiv/iP/dBK0hb05V0A2T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EbcAAAADaAAAADwAAAAAAAAAAAAAAAACYAgAAZHJzL2Rvd25y&#10;ZXYueG1sUEsFBgAAAAAEAAQA9QAAAIUDAAAAAA==&#10;" fillcolor="green" stroked="f" strokeweight="2pt">
                <v:textbox>
                  <w:txbxContent>
                    <w:p w:rsidR="00657B3D" w:rsidRPr="0061797F" w:rsidRDefault="00657B3D" w:rsidP="00657B3D">
                      <w:pPr>
                        <w:jc w:val="center"/>
                      </w:pPr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" o:spid="_x0000_s1028" type="#_x0000_t75" style="position:absolute;width:8412;height:7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VAHDAAAA2wAAAA8AAABkcnMvZG93bnJldi54bWxEj0FrwkAQhe8F/8Mygpeim3goJbpKqYiF&#10;QsHoxduQnWZDs7Mhu43Jv+8cCt5meG/e+2a7H32rBupjE9hAvspAEVfBNlwbuF6Oy1dQMSFbbAOT&#10;gYki7Hezpy0WNtz5TEOZaiUhHAs04FLqCq1j5chjXIWOWLTv0HtMsva1tj3eJdy3ep1lL9pjw9Lg&#10;sKN3R9VP+esNPLspWF1ePg+nmN/yNNCEpy9jFvPxbQMq0Zge5v/rDyv4Qi+/yAB6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xUAc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  <w:p w:rsidR="0099633B" w:rsidRDefault="009963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02466"/>
    <w:rsid w:val="0001253D"/>
    <w:rsid w:val="00025A4B"/>
    <w:rsid w:val="00031F1F"/>
    <w:rsid w:val="000331B5"/>
    <w:rsid w:val="00050666"/>
    <w:rsid w:val="00050C5C"/>
    <w:rsid w:val="000522E2"/>
    <w:rsid w:val="00055507"/>
    <w:rsid w:val="00056848"/>
    <w:rsid w:val="00064316"/>
    <w:rsid w:val="000722CD"/>
    <w:rsid w:val="0009145B"/>
    <w:rsid w:val="000C2726"/>
    <w:rsid w:val="000C31CA"/>
    <w:rsid w:val="000C59D8"/>
    <w:rsid w:val="000D0D5F"/>
    <w:rsid w:val="000D6362"/>
    <w:rsid w:val="000D688C"/>
    <w:rsid w:val="000E3E72"/>
    <w:rsid w:val="000E7D1B"/>
    <w:rsid w:val="001042F6"/>
    <w:rsid w:val="001128D4"/>
    <w:rsid w:val="00113745"/>
    <w:rsid w:val="0011791D"/>
    <w:rsid w:val="00120439"/>
    <w:rsid w:val="001230E2"/>
    <w:rsid w:val="00124D93"/>
    <w:rsid w:val="00133010"/>
    <w:rsid w:val="00133A25"/>
    <w:rsid w:val="0013744D"/>
    <w:rsid w:val="001402F7"/>
    <w:rsid w:val="001436BE"/>
    <w:rsid w:val="0015388A"/>
    <w:rsid w:val="0015641B"/>
    <w:rsid w:val="00157388"/>
    <w:rsid w:val="00160FAF"/>
    <w:rsid w:val="001632A3"/>
    <w:rsid w:val="00177624"/>
    <w:rsid w:val="00177A6E"/>
    <w:rsid w:val="00181038"/>
    <w:rsid w:val="0019165D"/>
    <w:rsid w:val="00192218"/>
    <w:rsid w:val="00192CA0"/>
    <w:rsid w:val="0019425F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D0D54"/>
    <w:rsid w:val="001D23C2"/>
    <w:rsid w:val="001D6421"/>
    <w:rsid w:val="001D6953"/>
    <w:rsid w:val="001D73A4"/>
    <w:rsid w:val="001E2549"/>
    <w:rsid w:val="001E3623"/>
    <w:rsid w:val="001F7164"/>
    <w:rsid w:val="0020786D"/>
    <w:rsid w:val="0022033F"/>
    <w:rsid w:val="00220C50"/>
    <w:rsid w:val="00222DFA"/>
    <w:rsid w:val="00223195"/>
    <w:rsid w:val="00235427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4CB5"/>
    <w:rsid w:val="002B4D2B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0E95"/>
    <w:rsid w:val="00307AF2"/>
    <w:rsid w:val="003208C4"/>
    <w:rsid w:val="0032441F"/>
    <w:rsid w:val="00325EB4"/>
    <w:rsid w:val="00332957"/>
    <w:rsid w:val="00333F10"/>
    <w:rsid w:val="00340316"/>
    <w:rsid w:val="00343401"/>
    <w:rsid w:val="00347C00"/>
    <w:rsid w:val="003565C4"/>
    <w:rsid w:val="00356859"/>
    <w:rsid w:val="003617AB"/>
    <w:rsid w:val="00364AF9"/>
    <w:rsid w:val="00364D7A"/>
    <w:rsid w:val="00367BEC"/>
    <w:rsid w:val="00375953"/>
    <w:rsid w:val="00380778"/>
    <w:rsid w:val="003825A8"/>
    <w:rsid w:val="00384A8E"/>
    <w:rsid w:val="003871A1"/>
    <w:rsid w:val="00390B2C"/>
    <w:rsid w:val="003948A5"/>
    <w:rsid w:val="0039578F"/>
    <w:rsid w:val="00396633"/>
    <w:rsid w:val="003A3395"/>
    <w:rsid w:val="003A756F"/>
    <w:rsid w:val="003B0D42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481B"/>
    <w:rsid w:val="00407304"/>
    <w:rsid w:val="00407B5F"/>
    <w:rsid w:val="0041553B"/>
    <w:rsid w:val="004168C0"/>
    <w:rsid w:val="00422765"/>
    <w:rsid w:val="004255AB"/>
    <w:rsid w:val="00433D30"/>
    <w:rsid w:val="0044662D"/>
    <w:rsid w:val="00452C0E"/>
    <w:rsid w:val="004547D9"/>
    <w:rsid w:val="0045784B"/>
    <w:rsid w:val="00466876"/>
    <w:rsid w:val="00473196"/>
    <w:rsid w:val="00477122"/>
    <w:rsid w:val="00477E8E"/>
    <w:rsid w:val="00482C06"/>
    <w:rsid w:val="00490DCE"/>
    <w:rsid w:val="00495690"/>
    <w:rsid w:val="00495A26"/>
    <w:rsid w:val="004963AC"/>
    <w:rsid w:val="004967D4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D3972"/>
    <w:rsid w:val="004D4B17"/>
    <w:rsid w:val="004E6606"/>
    <w:rsid w:val="004F0887"/>
    <w:rsid w:val="004F0C71"/>
    <w:rsid w:val="004F68A1"/>
    <w:rsid w:val="004F766A"/>
    <w:rsid w:val="005032BE"/>
    <w:rsid w:val="00514BE6"/>
    <w:rsid w:val="00515508"/>
    <w:rsid w:val="00517911"/>
    <w:rsid w:val="005231B9"/>
    <w:rsid w:val="005270D2"/>
    <w:rsid w:val="005275B9"/>
    <w:rsid w:val="00534273"/>
    <w:rsid w:val="00535D87"/>
    <w:rsid w:val="00536CE4"/>
    <w:rsid w:val="005410E2"/>
    <w:rsid w:val="0054380E"/>
    <w:rsid w:val="00551230"/>
    <w:rsid w:val="00551D00"/>
    <w:rsid w:val="005705D3"/>
    <w:rsid w:val="005749CF"/>
    <w:rsid w:val="00576EFA"/>
    <w:rsid w:val="005778E1"/>
    <w:rsid w:val="00582FB2"/>
    <w:rsid w:val="005A1D8E"/>
    <w:rsid w:val="005A21F4"/>
    <w:rsid w:val="005A4E73"/>
    <w:rsid w:val="005C4544"/>
    <w:rsid w:val="005E109F"/>
    <w:rsid w:val="005E3B1A"/>
    <w:rsid w:val="005E65BE"/>
    <w:rsid w:val="005E7E27"/>
    <w:rsid w:val="005F119F"/>
    <w:rsid w:val="005F6093"/>
    <w:rsid w:val="005F7416"/>
    <w:rsid w:val="00602F95"/>
    <w:rsid w:val="0060305E"/>
    <w:rsid w:val="00610569"/>
    <w:rsid w:val="00610B0F"/>
    <w:rsid w:val="00611383"/>
    <w:rsid w:val="00615798"/>
    <w:rsid w:val="00615D78"/>
    <w:rsid w:val="0061797F"/>
    <w:rsid w:val="00621C94"/>
    <w:rsid w:val="00621F7B"/>
    <w:rsid w:val="0062321B"/>
    <w:rsid w:val="00623702"/>
    <w:rsid w:val="006352A2"/>
    <w:rsid w:val="00637B3A"/>
    <w:rsid w:val="00644944"/>
    <w:rsid w:val="006520F6"/>
    <w:rsid w:val="00657B3D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B0953"/>
    <w:rsid w:val="006B285B"/>
    <w:rsid w:val="006B6A23"/>
    <w:rsid w:val="006C02B9"/>
    <w:rsid w:val="006C3357"/>
    <w:rsid w:val="006C3FDB"/>
    <w:rsid w:val="006D035E"/>
    <w:rsid w:val="006D168E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33906"/>
    <w:rsid w:val="00742325"/>
    <w:rsid w:val="0074456B"/>
    <w:rsid w:val="00745733"/>
    <w:rsid w:val="0075174A"/>
    <w:rsid w:val="0075186B"/>
    <w:rsid w:val="00755EC5"/>
    <w:rsid w:val="00762A5A"/>
    <w:rsid w:val="0077303E"/>
    <w:rsid w:val="007960F8"/>
    <w:rsid w:val="007970B8"/>
    <w:rsid w:val="00797DDB"/>
    <w:rsid w:val="007B1BE9"/>
    <w:rsid w:val="007B1EB0"/>
    <w:rsid w:val="007B4F3A"/>
    <w:rsid w:val="007C1275"/>
    <w:rsid w:val="007C2748"/>
    <w:rsid w:val="007D46BC"/>
    <w:rsid w:val="007E52D5"/>
    <w:rsid w:val="007E590A"/>
    <w:rsid w:val="007E6F0E"/>
    <w:rsid w:val="007F2828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6161C"/>
    <w:rsid w:val="008626F9"/>
    <w:rsid w:val="00875A66"/>
    <w:rsid w:val="00884F79"/>
    <w:rsid w:val="0088689C"/>
    <w:rsid w:val="00891CE6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37FE"/>
    <w:rsid w:val="008E54E7"/>
    <w:rsid w:val="008E796D"/>
    <w:rsid w:val="008F5B7A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4C40"/>
    <w:rsid w:val="00976344"/>
    <w:rsid w:val="009807FB"/>
    <w:rsid w:val="00983EFA"/>
    <w:rsid w:val="009841E0"/>
    <w:rsid w:val="00984555"/>
    <w:rsid w:val="009906F6"/>
    <w:rsid w:val="00992DD1"/>
    <w:rsid w:val="0099633B"/>
    <w:rsid w:val="009A4843"/>
    <w:rsid w:val="009A52EB"/>
    <w:rsid w:val="009A5F54"/>
    <w:rsid w:val="009C2C8F"/>
    <w:rsid w:val="009C7BA4"/>
    <w:rsid w:val="009D40C0"/>
    <w:rsid w:val="009E07C1"/>
    <w:rsid w:val="009E1E16"/>
    <w:rsid w:val="009E33EC"/>
    <w:rsid w:val="009E6248"/>
    <w:rsid w:val="009F28B1"/>
    <w:rsid w:val="00A0026A"/>
    <w:rsid w:val="00A00E04"/>
    <w:rsid w:val="00A01BC1"/>
    <w:rsid w:val="00A0413E"/>
    <w:rsid w:val="00A05BA8"/>
    <w:rsid w:val="00A07508"/>
    <w:rsid w:val="00A108EA"/>
    <w:rsid w:val="00A16E8C"/>
    <w:rsid w:val="00A202F3"/>
    <w:rsid w:val="00A27D68"/>
    <w:rsid w:val="00A328BF"/>
    <w:rsid w:val="00A37316"/>
    <w:rsid w:val="00A45733"/>
    <w:rsid w:val="00A460DF"/>
    <w:rsid w:val="00A467C5"/>
    <w:rsid w:val="00A52B99"/>
    <w:rsid w:val="00A52CAC"/>
    <w:rsid w:val="00A567ED"/>
    <w:rsid w:val="00A614E4"/>
    <w:rsid w:val="00A64F85"/>
    <w:rsid w:val="00A74021"/>
    <w:rsid w:val="00A749E3"/>
    <w:rsid w:val="00A76A66"/>
    <w:rsid w:val="00A77059"/>
    <w:rsid w:val="00A815F5"/>
    <w:rsid w:val="00A826FD"/>
    <w:rsid w:val="00A86A9A"/>
    <w:rsid w:val="00AA7AE3"/>
    <w:rsid w:val="00AB67BA"/>
    <w:rsid w:val="00AB6D69"/>
    <w:rsid w:val="00AC005B"/>
    <w:rsid w:val="00AC0474"/>
    <w:rsid w:val="00AD0608"/>
    <w:rsid w:val="00AD0D61"/>
    <w:rsid w:val="00AD0E29"/>
    <w:rsid w:val="00AD182B"/>
    <w:rsid w:val="00AD61DE"/>
    <w:rsid w:val="00AE02A5"/>
    <w:rsid w:val="00AE4100"/>
    <w:rsid w:val="00AF72CB"/>
    <w:rsid w:val="00B00F99"/>
    <w:rsid w:val="00B01BA6"/>
    <w:rsid w:val="00B15FAF"/>
    <w:rsid w:val="00B24834"/>
    <w:rsid w:val="00B404CD"/>
    <w:rsid w:val="00B6187A"/>
    <w:rsid w:val="00B702AF"/>
    <w:rsid w:val="00B70A4D"/>
    <w:rsid w:val="00B719AD"/>
    <w:rsid w:val="00B82AA3"/>
    <w:rsid w:val="00B83CD9"/>
    <w:rsid w:val="00B83EE9"/>
    <w:rsid w:val="00B84B7B"/>
    <w:rsid w:val="00B86595"/>
    <w:rsid w:val="00B92B7E"/>
    <w:rsid w:val="00B92C57"/>
    <w:rsid w:val="00B930C7"/>
    <w:rsid w:val="00B934A1"/>
    <w:rsid w:val="00B95A82"/>
    <w:rsid w:val="00B9716A"/>
    <w:rsid w:val="00BA0761"/>
    <w:rsid w:val="00BA4775"/>
    <w:rsid w:val="00BA5200"/>
    <w:rsid w:val="00BB42AB"/>
    <w:rsid w:val="00BC13A8"/>
    <w:rsid w:val="00BC4FBF"/>
    <w:rsid w:val="00BC7DB0"/>
    <w:rsid w:val="00BE25BB"/>
    <w:rsid w:val="00BE2D73"/>
    <w:rsid w:val="00BE33AE"/>
    <w:rsid w:val="00BE5D62"/>
    <w:rsid w:val="00BE7FCD"/>
    <w:rsid w:val="00BF1873"/>
    <w:rsid w:val="00BF55B3"/>
    <w:rsid w:val="00BF68CF"/>
    <w:rsid w:val="00BF7920"/>
    <w:rsid w:val="00C11D35"/>
    <w:rsid w:val="00C127B2"/>
    <w:rsid w:val="00C15F84"/>
    <w:rsid w:val="00C17804"/>
    <w:rsid w:val="00C20CD0"/>
    <w:rsid w:val="00C22B7D"/>
    <w:rsid w:val="00C26B99"/>
    <w:rsid w:val="00C26F33"/>
    <w:rsid w:val="00C307D5"/>
    <w:rsid w:val="00C35B4D"/>
    <w:rsid w:val="00C4079A"/>
    <w:rsid w:val="00C44B9A"/>
    <w:rsid w:val="00C51222"/>
    <w:rsid w:val="00C51D81"/>
    <w:rsid w:val="00C532FC"/>
    <w:rsid w:val="00C63B91"/>
    <w:rsid w:val="00C655F5"/>
    <w:rsid w:val="00C65DAD"/>
    <w:rsid w:val="00C67C7B"/>
    <w:rsid w:val="00C71C84"/>
    <w:rsid w:val="00C73A5D"/>
    <w:rsid w:val="00C75075"/>
    <w:rsid w:val="00C76374"/>
    <w:rsid w:val="00C768AF"/>
    <w:rsid w:val="00C9194D"/>
    <w:rsid w:val="00C95CC4"/>
    <w:rsid w:val="00CA4C75"/>
    <w:rsid w:val="00CA5601"/>
    <w:rsid w:val="00CA7D3D"/>
    <w:rsid w:val="00CB0664"/>
    <w:rsid w:val="00CB09F4"/>
    <w:rsid w:val="00CC54FC"/>
    <w:rsid w:val="00CE1EB3"/>
    <w:rsid w:val="00CE4C80"/>
    <w:rsid w:val="00CE74D8"/>
    <w:rsid w:val="00CF024A"/>
    <w:rsid w:val="00CF5D19"/>
    <w:rsid w:val="00CF6604"/>
    <w:rsid w:val="00D13C83"/>
    <w:rsid w:val="00D149F2"/>
    <w:rsid w:val="00D1677F"/>
    <w:rsid w:val="00D22909"/>
    <w:rsid w:val="00D3700E"/>
    <w:rsid w:val="00D44D1C"/>
    <w:rsid w:val="00D4640F"/>
    <w:rsid w:val="00D76C56"/>
    <w:rsid w:val="00D77142"/>
    <w:rsid w:val="00D86FE8"/>
    <w:rsid w:val="00D9242E"/>
    <w:rsid w:val="00DA1037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23BC9"/>
    <w:rsid w:val="00E2682F"/>
    <w:rsid w:val="00E26B9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6C84"/>
    <w:rsid w:val="00E900F6"/>
    <w:rsid w:val="00E94104"/>
    <w:rsid w:val="00EA58EC"/>
    <w:rsid w:val="00EB1610"/>
    <w:rsid w:val="00EC13DA"/>
    <w:rsid w:val="00EC6440"/>
    <w:rsid w:val="00ED01ED"/>
    <w:rsid w:val="00ED5BF7"/>
    <w:rsid w:val="00ED5FF3"/>
    <w:rsid w:val="00EE4629"/>
    <w:rsid w:val="00EE4BB0"/>
    <w:rsid w:val="00EE5581"/>
    <w:rsid w:val="00EE754E"/>
    <w:rsid w:val="00EE76A0"/>
    <w:rsid w:val="00EF5EC8"/>
    <w:rsid w:val="00F02F53"/>
    <w:rsid w:val="00F0447A"/>
    <w:rsid w:val="00F26BC0"/>
    <w:rsid w:val="00F37812"/>
    <w:rsid w:val="00F40EC9"/>
    <w:rsid w:val="00F421C9"/>
    <w:rsid w:val="00F50FEF"/>
    <w:rsid w:val="00F644DF"/>
    <w:rsid w:val="00F73F67"/>
    <w:rsid w:val="00F82B59"/>
    <w:rsid w:val="00F86886"/>
    <w:rsid w:val="00F87329"/>
    <w:rsid w:val="00FA6B6B"/>
    <w:rsid w:val="00FA7D50"/>
    <w:rsid w:val="00FB3691"/>
    <w:rsid w:val="00FC079D"/>
    <w:rsid w:val="00FC74E0"/>
    <w:rsid w:val="00FD3327"/>
    <w:rsid w:val="00FE0A9E"/>
    <w:rsid w:val="00FE7F4B"/>
    <w:rsid w:val="00FF37E6"/>
    <w:rsid w:val="00FF4D81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9DFA-0C1F-4DA6-ADA0-7C2F29A5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1057</Words>
  <Characters>6125</Characters>
  <Application>Microsoft Office Word</Application>
  <DocSecurity>0</DocSecurity>
  <Lines>556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polikova</cp:lastModifiedBy>
  <cp:revision>11</cp:revision>
  <cp:lastPrinted>2018-10-05T06:45:00Z</cp:lastPrinted>
  <dcterms:created xsi:type="dcterms:W3CDTF">2021-03-22T10:13:00Z</dcterms:created>
  <dcterms:modified xsi:type="dcterms:W3CDTF">2022-04-08T14:50:00Z</dcterms:modified>
</cp:coreProperties>
</file>